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69DF5" w14:textId="190E264C" w:rsidR="009A0781" w:rsidRDefault="00A9637C">
      <w:pPr>
        <w:rPr>
          <w:rFonts w:asciiTheme="majorHAnsi" w:eastAsiaTheme="majorEastAsia" w:hAnsi="Franklin Gothic Book" w:cstheme="majorBidi"/>
          <w:caps/>
          <w:color w:val="44546A" w:themeColor="text2"/>
          <w:kern w:val="24"/>
          <w:position w:val="1"/>
          <w:sz w:val="144"/>
          <w:szCs w:val="144"/>
        </w:rPr>
      </w:pPr>
      <w:r>
        <w:rPr>
          <w:rFonts w:asciiTheme="majorHAnsi" w:eastAsiaTheme="majorEastAsia" w:hAnsi="Franklin Gothic Book" w:cstheme="majorBidi"/>
          <w:caps/>
          <w:color w:val="44546A" w:themeColor="text2"/>
          <w:kern w:val="24"/>
          <w:position w:val="1"/>
          <w:sz w:val="144"/>
          <w:szCs w:val="144"/>
        </w:rPr>
        <w:t>Evangelism</w:t>
      </w:r>
    </w:p>
    <w:p w14:paraId="1506980D" w14:textId="6037BAE1" w:rsidR="00A9637C" w:rsidRDefault="00A9637C">
      <w:pPr>
        <w:rPr>
          <w:rFonts w:asciiTheme="majorHAnsi" w:eastAsiaTheme="majorEastAsia" w:hAnsi="Franklin Gothic Book" w:cstheme="majorBidi"/>
          <w:caps/>
          <w:color w:val="44546A" w:themeColor="text2"/>
          <w:kern w:val="24"/>
          <w:position w:val="1"/>
          <w:sz w:val="52"/>
          <w:szCs w:val="52"/>
        </w:rPr>
      </w:pPr>
      <w:r w:rsidRPr="00A9637C">
        <w:rPr>
          <w:rFonts w:asciiTheme="majorHAnsi" w:eastAsiaTheme="majorEastAsia" w:hAnsi="Franklin Gothic Book" w:cstheme="majorBidi"/>
          <w:caps/>
          <w:color w:val="44546A" w:themeColor="text2"/>
          <w:kern w:val="24"/>
          <w:position w:val="1"/>
          <w:sz w:val="52"/>
          <w:szCs w:val="52"/>
        </w:rPr>
        <w:t>In A Post-Christian World</w:t>
      </w:r>
    </w:p>
    <w:p w14:paraId="245B43A4" w14:textId="77777777" w:rsidR="00A9637C" w:rsidRDefault="00A9637C" w:rsidP="00A9637C">
      <w:pPr>
        <w:rPr>
          <w:rFonts w:asciiTheme="majorHAnsi" w:eastAsiaTheme="majorEastAsia" w:hAnsi="Franklin Gothic Book" w:cstheme="majorBidi"/>
          <w:caps/>
          <w:color w:val="44546A" w:themeColor="text2"/>
          <w:kern w:val="24"/>
          <w:position w:val="1"/>
          <w:sz w:val="72"/>
          <w:szCs w:val="72"/>
        </w:rPr>
      </w:pPr>
    </w:p>
    <w:p w14:paraId="6DF3DAB2" w14:textId="77777777" w:rsidR="00A9637C" w:rsidRDefault="00A9637C" w:rsidP="00A9637C">
      <w:pPr>
        <w:rPr>
          <w:rFonts w:asciiTheme="majorHAnsi" w:eastAsiaTheme="majorEastAsia" w:hAnsi="Franklin Gothic Book" w:cstheme="majorBidi"/>
          <w:caps/>
          <w:color w:val="44546A" w:themeColor="text2"/>
          <w:kern w:val="24"/>
          <w:position w:val="1"/>
          <w:sz w:val="72"/>
          <w:szCs w:val="72"/>
        </w:rPr>
      </w:pPr>
    </w:p>
    <w:p w14:paraId="5F0636B4" w14:textId="77777777" w:rsidR="00A9637C" w:rsidRDefault="00A9637C" w:rsidP="00A9637C">
      <w:pPr>
        <w:rPr>
          <w:rFonts w:asciiTheme="majorHAnsi" w:eastAsiaTheme="majorEastAsia" w:hAnsi="Franklin Gothic Book" w:cstheme="majorBidi"/>
          <w:caps/>
          <w:color w:val="44546A" w:themeColor="text2"/>
          <w:kern w:val="24"/>
          <w:position w:val="1"/>
          <w:sz w:val="72"/>
          <w:szCs w:val="72"/>
        </w:rPr>
      </w:pPr>
    </w:p>
    <w:p w14:paraId="602A38BF" w14:textId="77777777" w:rsidR="00A9637C" w:rsidRDefault="00A9637C" w:rsidP="00A9637C">
      <w:pPr>
        <w:rPr>
          <w:rFonts w:asciiTheme="majorHAnsi" w:eastAsiaTheme="majorEastAsia" w:hAnsi="Franklin Gothic Book" w:cstheme="majorBidi"/>
          <w:caps/>
          <w:color w:val="44546A" w:themeColor="text2"/>
          <w:kern w:val="24"/>
          <w:position w:val="1"/>
          <w:sz w:val="72"/>
          <w:szCs w:val="72"/>
        </w:rPr>
      </w:pPr>
    </w:p>
    <w:p w14:paraId="1912A7C8" w14:textId="77777777" w:rsidR="00A9637C" w:rsidRDefault="00A9637C" w:rsidP="00A9637C">
      <w:pPr>
        <w:rPr>
          <w:rFonts w:asciiTheme="majorHAnsi" w:eastAsiaTheme="majorEastAsia" w:hAnsi="Franklin Gothic Book" w:cstheme="majorBidi"/>
          <w:caps/>
          <w:color w:val="44546A" w:themeColor="text2"/>
          <w:kern w:val="24"/>
          <w:position w:val="1"/>
          <w:sz w:val="72"/>
          <w:szCs w:val="72"/>
        </w:rPr>
      </w:pPr>
    </w:p>
    <w:p w14:paraId="619C7063" w14:textId="77777777" w:rsidR="00A9637C" w:rsidRDefault="00A9637C" w:rsidP="00A9637C">
      <w:pPr>
        <w:rPr>
          <w:rFonts w:asciiTheme="majorHAnsi" w:eastAsiaTheme="majorEastAsia" w:hAnsi="Franklin Gothic Book" w:cstheme="majorBidi"/>
          <w:caps/>
          <w:color w:val="44546A" w:themeColor="text2"/>
          <w:kern w:val="24"/>
          <w:position w:val="1"/>
          <w:sz w:val="72"/>
          <w:szCs w:val="72"/>
        </w:rPr>
      </w:pPr>
    </w:p>
    <w:p w14:paraId="4444E1A9" w14:textId="77777777" w:rsidR="00A9637C" w:rsidRDefault="00A9637C" w:rsidP="00A9637C">
      <w:pPr>
        <w:rPr>
          <w:rFonts w:asciiTheme="majorHAnsi" w:eastAsiaTheme="majorEastAsia" w:hAnsi="Franklin Gothic Book" w:cstheme="majorBidi"/>
          <w:caps/>
          <w:color w:val="44546A" w:themeColor="text2"/>
          <w:kern w:val="24"/>
          <w:position w:val="1"/>
          <w:sz w:val="72"/>
          <w:szCs w:val="72"/>
        </w:rPr>
      </w:pPr>
    </w:p>
    <w:p w14:paraId="5A563A0F" w14:textId="49906A25" w:rsidR="00A9637C" w:rsidRPr="00A9637C" w:rsidRDefault="00A9637C" w:rsidP="00A9637C">
      <w:pPr>
        <w:rPr>
          <w:rFonts w:asciiTheme="majorHAnsi" w:eastAsiaTheme="majorEastAsia" w:hAnsi="Franklin Gothic Book" w:cstheme="majorBidi"/>
          <w:caps/>
          <w:color w:val="44546A" w:themeColor="text2"/>
          <w:kern w:val="24"/>
          <w:position w:val="1"/>
          <w:sz w:val="72"/>
          <w:szCs w:val="72"/>
        </w:rPr>
      </w:pPr>
      <w:r w:rsidRPr="00A9637C">
        <w:rPr>
          <w:rFonts w:asciiTheme="majorHAnsi" w:eastAsiaTheme="majorEastAsia" w:hAnsi="Franklin Gothic Book" w:cstheme="majorBidi"/>
          <w:caps/>
          <w:color w:val="44546A" w:themeColor="text2"/>
          <w:kern w:val="24"/>
          <w:position w:val="1"/>
          <w:sz w:val="72"/>
          <w:szCs w:val="72"/>
        </w:rPr>
        <w:t>Mission Focus</w:t>
      </w:r>
    </w:p>
    <w:p w14:paraId="38FE2B24" w14:textId="77777777" w:rsidR="00A9637C" w:rsidRPr="00A9637C" w:rsidRDefault="00A9637C" w:rsidP="00A9637C">
      <w:pPr>
        <w:rPr>
          <w:rFonts w:asciiTheme="majorHAnsi" w:eastAsiaTheme="majorEastAsia" w:hAnsi="Franklin Gothic Book" w:cstheme="majorBidi"/>
          <w:caps/>
          <w:color w:val="44546A" w:themeColor="text2"/>
          <w:kern w:val="24"/>
          <w:position w:val="1"/>
          <w:sz w:val="72"/>
          <w:szCs w:val="72"/>
        </w:rPr>
      </w:pPr>
      <w:r w:rsidRPr="00A9637C">
        <w:rPr>
          <w:rFonts w:asciiTheme="majorHAnsi" w:eastAsiaTheme="majorEastAsia" w:hAnsi="Franklin Gothic Book" w:cstheme="majorBidi"/>
          <w:caps/>
          <w:color w:val="44546A" w:themeColor="text2"/>
          <w:kern w:val="24"/>
          <w:position w:val="1"/>
          <w:sz w:val="72"/>
          <w:szCs w:val="72"/>
        </w:rPr>
        <w:t>2020</w:t>
      </w:r>
    </w:p>
    <w:p w14:paraId="09C9C7D1" w14:textId="3A123C95" w:rsidR="00A9637C" w:rsidRPr="00A9637C" w:rsidRDefault="00A9637C" w:rsidP="00A9637C">
      <w:pPr>
        <w:rPr>
          <w:rFonts w:asciiTheme="majorHAnsi" w:eastAsiaTheme="majorEastAsia" w:hAnsi="Franklin Gothic Book" w:cstheme="majorBidi"/>
          <w:caps/>
          <w:color w:val="44546A" w:themeColor="text2"/>
          <w:kern w:val="24"/>
          <w:position w:val="1"/>
          <w:sz w:val="48"/>
          <w:szCs w:val="48"/>
        </w:rPr>
      </w:pPr>
      <w:r w:rsidRPr="00A9637C">
        <w:rPr>
          <w:rFonts w:asciiTheme="majorHAnsi" w:eastAsiaTheme="majorEastAsia" w:hAnsi="Franklin Gothic Book" w:cstheme="majorBidi"/>
          <w:caps/>
          <w:color w:val="44546A" w:themeColor="text2"/>
          <w:kern w:val="24"/>
          <w:position w:val="1"/>
          <w:sz w:val="48"/>
          <w:szCs w:val="48"/>
        </w:rPr>
        <w:lastRenderedPageBreak/>
        <w:t>How to connect Christianity to lost man in a post-Christian culture?</w:t>
      </w:r>
    </w:p>
    <w:p w14:paraId="35698117" w14:textId="77777777" w:rsidR="00A9637C" w:rsidRPr="00A9637C" w:rsidRDefault="00A9637C" w:rsidP="00A9637C">
      <w:pPr>
        <w:rPr>
          <w:sz w:val="32"/>
          <w:szCs w:val="32"/>
        </w:rPr>
      </w:pPr>
      <w:r w:rsidRPr="00A9637C">
        <w:rPr>
          <w:sz w:val="32"/>
          <w:szCs w:val="32"/>
        </w:rPr>
        <w:t>Basis</w:t>
      </w:r>
    </w:p>
    <w:p w14:paraId="2B8A2FF1" w14:textId="77777777" w:rsidR="00A9637C" w:rsidRPr="00A9637C" w:rsidRDefault="00A9637C" w:rsidP="00A9637C">
      <w:pPr>
        <w:pStyle w:val="ListParagraph"/>
        <w:numPr>
          <w:ilvl w:val="0"/>
          <w:numId w:val="2"/>
        </w:numPr>
        <w:rPr>
          <w:sz w:val="32"/>
          <w:szCs w:val="32"/>
        </w:rPr>
      </w:pPr>
      <w:r w:rsidRPr="00A9637C">
        <w:rPr>
          <w:sz w:val="32"/>
          <w:szCs w:val="32"/>
        </w:rPr>
        <w:t>Taking for granted that in this course you understand the lostness of man, our great commission as a church – Matt. 28:18-20; Acts 1:8; Rom. 10:10-17</w:t>
      </w:r>
    </w:p>
    <w:p w14:paraId="6F5DE932" w14:textId="77777777" w:rsidR="00A9637C" w:rsidRPr="00A9637C" w:rsidRDefault="00A9637C" w:rsidP="00A9637C">
      <w:pPr>
        <w:pStyle w:val="ListParagraph"/>
        <w:numPr>
          <w:ilvl w:val="0"/>
          <w:numId w:val="2"/>
        </w:numPr>
        <w:rPr>
          <w:sz w:val="32"/>
          <w:szCs w:val="32"/>
        </w:rPr>
      </w:pPr>
      <w:r w:rsidRPr="00A9637C">
        <w:rPr>
          <w:sz w:val="32"/>
          <w:szCs w:val="32"/>
        </w:rPr>
        <w:t xml:space="preserve">Who we are not – “There’s not enough Christians to go </w:t>
      </w:r>
      <w:proofErr w:type="gramStart"/>
      <w:r w:rsidRPr="00A9637C">
        <w:rPr>
          <w:sz w:val="32"/>
          <w:szCs w:val="32"/>
        </w:rPr>
        <w:t>around.</w:t>
      </w:r>
      <w:proofErr w:type="gramEnd"/>
      <w:r w:rsidRPr="00A9637C">
        <w:rPr>
          <w:sz w:val="32"/>
          <w:szCs w:val="32"/>
        </w:rPr>
        <w:t xml:space="preserve">” </w:t>
      </w:r>
    </w:p>
    <w:p w14:paraId="5509217A" w14:textId="7FE3C684" w:rsidR="00A9637C" w:rsidRDefault="00A9637C" w:rsidP="00A9637C">
      <w:pPr>
        <w:pStyle w:val="ListParagraph"/>
        <w:numPr>
          <w:ilvl w:val="0"/>
          <w:numId w:val="2"/>
        </w:numPr>
        <w:rPr>
          <w:sz w:val="32"/>
          <w:szCs w:val="32"/>
        </w:rPr>
      </w:pPr>
      <w:r w:rsidRPr="00A9637C">
        <w:rPr>
          <w:sz w:val="32"/>
          <w:szCs w:val="32"/>
        </w:rPr>
        <w:t xml:space="preserve">The post-Christian lost man has no heart-culture to know what to do with Christian </w:t>
      </w:r>
      <w:proofErr w:type="gramStart"/>
      <w:r w:rsidRPr="00A9637C">
        <w:rPr>
          <w:sz w:val="32"/>
          <w:szCs w:val="32"/>
        </w:rPr>
        <w:t>catch-phrases</w:t>
      </w:r>
      <w:proofErr w:type="gramEnd"/>
      <w:r w:rsidRPr="00A9637C">
        <w:rPr>
          <w:sz w:val="32"/>
          <w:szCs w:val="32"/>
        </w:rPr>
        <w:t>.  Listen to this.</w:t>
      </w:r>
    </w:p>
    <w:p w14:paraId="6043C477" w14:textId="2C2FCB9E" w:rsidR="00A9637C" w:rsidRDefault="00A9637C" w:rsidP="00A9637C">
      <w:pPr>
        <w:rPr>
          <w:sz w:val="32"/>
          <w:szCs w:val="32"/>
        </w:rPr>
      </w:pPr>
    </w:p>
    <w:p w14:paraId="40A33A8D" w14:textId="6BBC16F7" w:rsidR="00A9637C" w:rsidRPr="00A9637C" w:rsidRDefault="00A9637C" w:rsidP="00A9637C">
      <w:pPr>
        <w:rPr>
          <w:sz w:val="52"/>
          <w:szCs w:val="52"/>
        </w:rPr>
      </w:pPr>
      <w:r w:rsidRPr="00A9637C">
        <w:rPr>
          <w:sz w:val="52"/>
          <w:szCs w:val="52"/>
        </w:rPr>
        <w:t xml:space="preserve">The Post-Christian </w:t>
      </w:r>
      <w:proofErr w:type="gramStart"/>
      <w:r w:rsidRPr="00A9637C">
        <w:rPr>
          <w:sz w:val="52"/>
          <w:szCs w:val="52"/>
        </w:rPr>
        <w:t>void</w:t>
      </w:r>
      <w:proofErr w:type="gramEnd"/>
    </w:p>
    <w:p w14:paraId="215DF294" w14:textId="77777777" w:rsidR="00A9637C" w:rsidRDefault="00A9637C" w:rsidP="00A9637C">
      <w:pPr>
        <w:rPr>
          <w:sz w:val="32"/>
          <w:szCs w:val="32"/>
        </w:rPr>
      </w:pPr>
    </w:p>
    <w:p w14:paraId="63D8F414" w14:textId="77777777" w:rsidR="00A9637C" w:rsidRPr="00A9637C" w:rsidRDefault="00A9637C" w:rsidP="00A9637C">
      <w:pPr>
        <w:rPr>
          <w:sz w:val="32"/>
          <w:szCs w:val="32"/>
        </w:rPr>
      </w:pPr>
      <w:r w:rsidRPr="00A9637C">
        <w:rPr>
          <w:sz w:val="32"/>
          <w:szCs w:val="32"/>
        </w:rPr>
        <w:t>“North American Christians have access to abundant resources of information.  Evangelicals have been reading Dave Ramsey for financial information, listening to Focus on the Family for advice on raising their children, signing along with Hillsong, and purchasing fiction by Tim LaHaye and Jerry Jenkins.  But unchurched person in the English-speaking Western world remain generally untouched by this evangelical subculture and abide in darkness because we aren’t drawing them in with a culturally relevant gospel witness.  While many Christian resources are available in our world, the unchurched no longer have a biblical worldview or understanding […] Instead, their religious ideas tend to be distorted reflections of biblical truth.  In other words, secular people may be familiar with certain religious terminology or ideas, but their familiarity is often a distortion of its original meaning…”</w:t>
      </w:r>
    </w:p>
    <w:p w14:paraId="178FFB50" w14:textId="5AEEB1AB" w:rsidR="00A9637C" w:rsidRDefault="00A9637C" w:rsidP="00A9637C">
      <w:pPr>
        <w:rPr>
          <w:sz w:val="32"/>
          <w:szCs w:val="32"/>
        </w:rPr>
      </w:pPr>
    </w:p>
    <w:p w14:paraId="4CD00AC2" w14:textId="33EDEBC6" w:rsidR="00A9637C" w:rsidRPr="00A9637C" w:rsidRDefault="00A9637C" w:rsidP="00A9637C">
      <w:pPr>
        <w:rPr>
          <w:sz w:val="48"/>
          <w:szCs w:val="48"/>
        </w:rPr>
      </w:pPr>
      <w:r w:rsidRPr="00A9637C">
        <w:rPr>
          <w:sz w:val="48"/>
          <w:szCs w:val="48"/>
        </w:rPr>
        <w:lastRenderedPageBreak/>
        <w:t>Reintroducing the Cultural Basis for Jesus</w:t>
      </w:r>
    </w:p>
    <w:p w14:paraId="61F2024B" w14:textId="77777777" w:rsidR="00A9637C" w:rsidRPr="00A9637C" w:rsidRDefault="00A9637C" w:rsidP="00A9637C">
      <w:pPr>
        <w:numPr>
          <w:ilvl w:val="0"/>
          <w:numId w:val="3"/>
        </w:numPr>
        <w:rPr>
          <w:sz w:val="32"/>
          <w:szCs w:val="32"/>
        </w:rPr>
      </w:pPr>
      <w:r w:rsidRPr="00A9637C">
        <w:rPr>
          <w:sz w:val="32"/>
          <w:szCs w:val="32"/>
        </w:rPr>
        <w:t>The Jesus of the Bible?</w:t>
      </w:r>
    </w:p>
    <w:p w14:paraId="1C4EDA87" w14:textId="77777777" w:rsidR="00A9637C" w:rsidRPr="00A9637C" w:rsidRDefault="00A9637C" w:rsidP="00A9637C">
      <w:pPr>
        <w:numPr>
          <w:ilvl w:val="2"/>
          <w:numId w:val="3"/>
        </w:numPr>
        <w:rPr>
          <w:sz w:val="32"/>
          <w:szCs w:val="32"/>
        </w:rPr>
      </w:pPr>
      <w:r w:rsidRPr="00A9637C">
        <w:rPr>
          <w:sz w:val="32"/>
          <w:szCs w:val="32"/>
        </w:rPr>
        <w:t>Mormon Jesus</w:t>
      </w:r>
    </w:p>
    <w:p w14:paraId="18223A5F" w14:textId="77777777" w:rsidR="00A9637C" w:rsidRPr="00A9637C" w:rsidRDefault="00A9637C" w:rsidP="00A9637C">
      <w:pPr>
        <w:numPr>
          <w:ilvl w:val="2"/>
          <w:numId w:val="3"/>
        </w:numPr>
        <w:rPr>
          <w:sz w:val="32"/>
          <w:szCs w:val="32"/>
        </w:rPr>
      </w:pPr>
      <w:r w:rsidRPr="00A9637C">
        <w:rPr>
          <w:sz w:val="32"/>
          <w:szCs w:val="32"/>
        </w:rPr>
        <w:t>Buddhist Jesus</w:t>
      </w:r>
    </w:p>
    <w:p w14:paraId="7426135E" w14:textId="77777777" w:rsidR="00A9637C" w:rsidRPr="00A9637C" w:rsidRDefault="00A9637C" w:rsidP="00A9637C">
      <w:pPr>
        <w:numPr>
          <w:ilvl w:val="2"/>
          <w:numId w:val="3"/>
        </w:numPr>
        <w:rPr>
          <w:sz w:val="32"/>
          <w:szCs w:val="32"/>
        </w:rPr>
      </w:pPr>
      <w:r w:rsidRPr="00A9637C">
        <w:rPr>
          <w:sz w:val="32"/>
          <w:szCs w:val="32"/>
        </w:rPr>
        <w:t>Islamic Jesus</w:t>
      </w:r>
    </w:p>
    <w:p w14:paraId="73C1FA93" w14:textId="77777777" w:rsidR="00A9637C" w:rsidRPr="00A9637C" w:rsidRDefault="00A9637C" w:rsidP="00A9637C">
      <w:pPr>
        <w:numPr>
          <w:ilvl w:val="2"/>
          <w:numId w:val="3"/>
        </w:numPr>
        <w:rPr>
          <w:sz w:val="32"/>
          <w:szCs w:val="32"/>
        </w:rPr>
      </w:pPr>
      <w:r w:rsidRPr="00A9637C">
        <w:rPr>
          <w:sz w:val="32"/>
          <w:szCs w:val="32"/>
        </w:rPr>
        <w:t>Atheist’s Jesus</w:t>
      </w:r>
    </w:p>
    <w:p w14:paraId="73B6DC4D" w14:textId="77777777" w:rsidR="00A9637C" w:rsidRPr="00A9637C" w:rsidRDefault="00A9637C" w:rsidP="00A9637C">
      <w:pPr>
        <w:numPr>
          <w:ilvl w:val="2"/>
          <w:numId w:val="3"/>
        </w:numPr>
        <w:rPr>
          <w:sz w:val="32"/>
          <w:szCs w:val="32"/>
        </w:rPr>
      </w:pPr>
      <w:r w:rsidRPr="00A9637C">
        <w:rPr>
          <w:sz w:val="32"/>
          <w:szCs w:val="32"/>
        </w:rPr>
        <w:t>Hedonist Jesus</w:t>
      </w:r>
    </w:p>
    <w:p w14:paraId="492E5C66" w14:textId="77777777" w:rsidR="00A9637C" w:rsidRPr="00A9637C" w:rsidRDefault="00A9637C" w:rsidP="00A9637C">
      <w:pPr>
        <w:numPr>
          <w:ilvl w:val="2"/>
          <w:numId w:val="3"/>
        </w:numPr>
        <w:rPr>
          <w:sz w:val="32"/>
          <w:szCs w:val="32"/>
        </w:rPr>
      </w:pPr>
      <w:r w:rsidRPr="00A9637C">
        <w:rPr>
          <w:sz w:val="32"/>
          <w:szCs w:val="32"/>
        </w:rPr>
        <w:t>Permissive Jesus</w:t>
      </w:r>
    </w:p>
    <w:p w14:paraId="129B9A96" w14:textId="77777777" w:rsidR="00A9637C" w:rsidRPr="00A9637C" w:rsidRDefault="00A9637C" w:rsidP="00A9637C">
      <w:pPr>
        <w:numPr>
          <w:ilvl w:val="2"/>
          <w:numId w:val="3"/>
        </w:numPr>
        <w:rPr>
          <w:sz w:val="32"/>
          <w:szCs w:val="32"/>
        </w:rPr>
      </w:pPr>
      <w:r w:rsidRPr="00A9637C">
        <w:rPr>
          <w:sz w:val="32"/>
          <w:szCs w:val="32"/>
        </w:rPr>
        <w:t>Political Jesus</w:t>
      </w:r>
    </w:p>
    <w:p w14:paraId="768624AF" w14:textId="47EA65FE" w:rsidR="00A9637C" w:rsidRDefault="00A9637C" w:rsidP="00A9637C">
      <w:pPr>
        <w:numPr>
          <w:ilvl w:val="2"/>
          <w:numId w:val="3"/>
        </w:numPr>
        <w:rPr>
          <w:sz w:val="32"/>
          <w:szCs w:val="32"/>
        </w:rPr>
      </w:pPr>
      <w:r w:rsidRPr="00A9637C">
        <w:rPr>
          <w:sz w:val="32"/>
          <w:szCs w:val="32"/>
        </w:rPr>
        <w:t>The Jesus of your upbringing, theirs…</w:t>
      </w:r>
    </w:p>
    <w:p w14:paraId="0657A05C" w14:textId="6AAFB027" w:rsidR="00A9637C" w:rsidRDefault="00A9637C" w:rsidP="00A9637C">
      <w:pPr>
        <w:rPr>
          <w:sz w:val="32"/>
          <w:szCs w:val="32"/>
        </w:rPr>
      </w:pPr>
    </w:p>
    <w:p w14:paraId="7105B3FD" w14:textId="50C72A63" w:rsidR="00A9637C" w:rsidRPr="00A9637C" w:rsidRDefault="00A9637C" w:rsidP="00A9637C">
      <w:pPr>
        <w:rPr>
          <w:sz w:val="48"/>
          <w:szCs w:val="48"/>
        </w:rPr>
      </w:pPr>
      <w:r w:rsidRPr="00A9637C">
        <w:rPr>
          <w:sz w:val="48"/>
          <w:szCs w:val="48"/>
        </w:rPr>
        <w:t>Methods</w:t>
      </w:r>
    </w:p>
    <w:p w14:paraId="2E0638D2" w14:textId="77777777" w:rsidR="00A9637C" w:rsidRPr="00A9637C" w:rsidRDefault="00A9637C" w:rsidP="00A9637C">
      <w:pPr>
        <w:numPr>
          <w:ilvl w:val="0"/>
          <w:numId w:val="4"/>
        </w:numPr>
        <w:rPr>
          <w:sz w:val="32"/>
          <w:szCs w:val="32"/>
        </w:rPr>
      </w:pPr>
      <w:r w:rsidRPr="00A9637C">
        <w:rPr>
          <w:sz w:val="32"/>
          <w:szCs w:val="32"/>
        </w:rPr>
        <w:t xml:space="preserve">Be _______________.   ______________________ Life – Acts 1:3 “he shewed himself </w:t>
      </w:r>
      <w:proofErr w:type="gramStart"/>
      <w:r w:rsidRPr="00A9637C">
        <w:rPr>
          <w:sz w:val="32"/>
          <w:szCs w:val="32"/>
        </w:rPr>
        <w:t>alive”  Demonstrate</w:t>
      </w:r>
      <w:proofErr w:type="gramEnd"/>
      <w:r w:rsidRPr="00A9637C">
        <w:rPr>
          <w:sz w:val="32"/>
          <w:szCs w:val="32"/>
        </w:rPr>
        <w:t xml:space="preserve"> the Story – Acts 7</w:t>
      </w:r>
    </w:p>
    <w:p w14:paraId="3FBEA722" w14:textId="77777777" w:rsidR="00A9637C" w:rsidRPr="00A9637C" w:rsidRDefault="00A9637C" w:rsidP="00A9637C">
      <w:pPr>
        <w:numPr>
          <w:ilvl w:val="0"/>
          <w:numId w:val="4"/>
        </w:numPr>
        <w:rPr>
          <w:sz w:val="32"/>
          <w:szCs w:val="32"/>
        </w:rPr>
      </w:pPr>
      <w:r w:rsidRPr="00A9637C">
        <w:rPr>
          <w:sz w:val="32"/>
          <w:szCs w:val="32"/>
        </w:rPr>
        <w:t xml:space="preserve">Be ____________ (to __________________) – Acts 2:8-14. </w:t>
      </w:r>
    </w:p>
    <w:p w14:paraId="101E8AD6" w14:textId="77777777" w:rsidR="00A9637C" w:rsidRPr="00A9637C" w:rsidRDefault="00A9637C" w:rsidP="00A9637C">
      <w:pPr>
        <w:numPr>
          <w:ilvl w:val="0"/>
          <w:numId w:val="4"/>
        </w:numPr>
        <w:rPr>
          <w:sz w:val="32"/>
          <w:szCs w:val="32"/>
        </w:rPr>
      </w:pPr>
      <w:r w:rsidRPr="00A9637C">
        <w:rPr>
          <w:sz w:val="32"/>
          <w:szCs w:val="32"/>
        </w:rPr>
        <w:t>Be ________________ – Acts 3:4 (fastened his eyes on him)</w:t>
      </w:r>
    </w:p>
    <w:p w14:paraId="7EC0F227" w14:textId="77777777" w:rsidR="00A9637C" w:rsidRPr="00A9637C" w:rsidRDefault="00A9637C" w:rsidP="00A9637C">
      <w:pPr>
        <w:numPr>
          <w:ilvl w:val="0"/>
          <w:numId w:val="4"/>
        </w:numPr>
        <w:rPr>
          <w:sz w:val="32"/>
          <w:szCs w:val="32"/>
        </w:rPr>
      </w:pPr>
      <w:r w:rsidRPr="00A9637C">
        <w:rPr>
          <w:sz w:val="32"/>
          <w:szCs w:val="32"/>
        </w:rPr>
        <w:t>Be _______________ – Acts 4:8 (no substitute for walking with God)</w:t>
      </w:r>
    </w:p>
    <w:p w14:paraId="4B16CE22" w14:textId="77777777" w:rsidR="00A9637C" w:rsidRPr="00A9637C" w:rsidRDefault="00A9637C" w:rsidP="00A9637C">
      <w:pPr>
        <w:numPr>
          <w:ilvl w:val="0"/>
          <w:numId w:val="4"/>
        </w:numPr>
        <w:rPr>
          <w:sz w:val="32"/>
          <w:szCs w:val="32"/>
        </w:rPr>
      </w:pPr>
      <w:r w:rsidRPr="00A9637C">
        <w:rPr>
          <w:sz w:val="32"/>
          <w:szCs w:val="32"/>
        </w:rPr>
        <w:t>Be ______________ – Jesus is the answer (Acts 4:10-14)</w:t>
      </w:r>
    </w:p>
    <w:p w14:paraId="44EED3E1" w14:textId="77777777" w:rsidR="00A9637C" w:rsidRPr="00A9637C" w:rsidRDefault="00A9637C" w:rsidP="00A9637C">
      <w:pPr>
        <w:numPr>
          <w:ilvl w:val="0"/>
          <w:numId w:val="4"/>
        </w:numPr>
        <w:rPr>
          <w:sz w:val="32"/>
          <w:szCs w:val="32"/>
        </w:rPr>
      </w:pPr>
      <w:r w:rsidRPr="00A9637C">
        <w:rPr>
          <w:sz w:val="32"/>
          <w:szCs w:val="32"/>
        </w:rPr>
        <w:t>Be _______________ &amp; Be _________________ – Acts 4:19; 5:29-32 –</w:t>
      </w:r>
    </w:p>
    <w:p w14:paraId="19433D4D" w14:textId="77777777" w:rsidR="00A9637C" w:rsidRPr="00A9637C" w:rsidRDefault="00A9637C" w:rsidP="00A9637C">
      <w:pPr>
        <w:numPr>
          <w:ilvl w:val="0"/>
          <w:numId w:val="4"/>
        </w:numPr>
        <w:rPr>
          <w:sz w:val="32"/>
          <w:szCs w:val="32"/>
        </w:rPr>
      </w:pPr>
      <w:r w:rsidRPr="00A9637C">
        <w:rPr>
          <w:sz w:val="32"/>
          <w:szCs w:val="32"/>
        </w:rPr>
        <w:t>Be __________________– Acts 4:24-32</w:t>
      </w:r>
    </w:p>
    <w:p w14:paraId="43936F4A" w14:textId="77777777" w:rsidR="00A9637C" w:rsidRPr="00A9637C" w:rsidRDefault="00A9637C" w:rsidP="00A9637C">
      <w:pPr>
        <w:numPr>
          <w:ilvl w:val="0"/>
          <w:numId w:val="4"/>
        </w:numPr>
        <w:rPr>
          <w:sz w:val="32"/>
          <w:szCs w:val="32"/>
        </w:rPr>
      </w:pPr>
      <w:r w:rsidRPr="00A9637C">
        <w:rPr>
          <w:sz w:val="32"/>
          <w:szCs w:val="32"/>
        </w:rPr>
        <w:lastRenderedPageBreak/>
        <w:t>Be Obedient – Acts 8:26-27, 29-30</w:t>
      </w:r>
    </w:p>
    <w:p w14:paraId="09053EAD" w14:textId="77777777" w:rsidR="00A9637C" w:rsidRPr="00A9637C" w:rsidRDefault="00A9637C" w:rsidP="00A9637C">
      <w:pPr>
        <w:numPr>
          <w:ilvl w:val="0"/>
          <w:numId w:val="4"/>
        </w:numPr>
        <w:rPr>
          <w:sz w:val="32"/>
          <w:szCs w:val="32"/>
        </w:rPr>
      </w:pPr>
      <w:r w:rsidRPr="00A9637C">
        <w:rPr>
          <w:sz w:val="32"/>
          <w:szCs w:val="32"/>
        </w:rPr>
        <w:t xml:space="preserve">Be ________________ – Acts 8:29 </w:t>
      </w:r>
    </w:p>
    <w:p w14:paraId="2942293F" w14:textId="77777777" w:rsidR="00A9637C" w:rsidRPr="00A9637C" w:rsidRDefault="00A9637C" w:rsidP="00A9637C">
      <w:pPr>
        <w:numPr>
          <w:ilvl w:val="0"/>
          <w:numId w:val="4"/>
        </w:numPr>
        <w:rPr>
          <w:sz w:val="32"/>
          <w:szCs w:val="32"/>
        </w:rPr>
      </w:pPr>
      <w:r w:rsidRPr="00A9637C">
        <w:rPr>
          <w:sz w:val="32"/>
          <w:szCs w:val="32"/>
        </w:rPr>
        <w:t>Be bold – Acts 9:29</w:t>
      </w:r>
    </w:p>
    <w:p w14:paraId="6A352AC7" w14:textId="77777777" w:rsidR="00A9637C" w:rsidRPr="00A9637C" w:rsidRDefault="00A9637C" w:rsidP="00A9637C">
      <w:pPr>
        <w:numPr>
          <w:ilvl w:val="0"/>
          <w:numId w:val="4"/>
        </w:numPr>
        <w:rPr>
          <w:sz w:val="32"/>
          <w:szCs w:val="32"/>
        </w:rPr>
      </w:pPr>
      <w:r w:rsidRPr="00A9637C">
        <w:rPr>
          <w:sz w:val="32"/>
          <w:szCs w:val="32"/>
        </w:rPr>
        <w:t xml:space="preserve">Be ____________________ (from the bonds of men) – Acts 10:26 – </w:t>
      </w:r>
    </w:p>
    <w:p w14:paraId="14B70CC8" w14:textId="77777777" w:rsidR="00A9637C" w:rsidRPr="00A9637C" w:rsidRDefault="00A9637C" w:rsidP="00A9637C">
      <w:pPr>
        <w:numPr>
          <w:ilvl w:val="0"/>
          <w:numId w:val="4"/>
        </w:numPr>
        <w:rPr>
          <w:sz w:val="32"/>
          <w:szCs w:val="32"/>
        </w:rPr>
      </w:pPr>
      <w:r w:rsidRPr="00A9637C">
        <w:rPr>
          <w:sz w:val="32"/>
          <w:szCs w:val="32"/>
        </w:rPr>
        <w:t>Be __________________ – don’t limit yourself to the low hanging fruit; Acts 14:6-7</w:t>
      </w:r>
    </w:p>
    <w:p w14:paraId="4D720B21" w14:textId="77777777" w:rsidR="00A9637C" w:rsidRPr="00A9637C" w:rsidRDefault="00A9637C" w:rsidP="00A9637C">
      <w:pPr>
        <w:numPr>
          <w:ilvl w:val="0"/>
          <w:numId w:val="4"/>
        </w:numPr>
        <w:rPr>
          <w:sz w:val="32"/>
          <w:szCs w:val="32"/>
        </w:rPr>
      </w:pPr>
      <w:r w:rsidRPr="00A9637C">
        <w:rPr>
          <w:sz w:val="32"/>
          <w:szCs w:val="32"/>
        </w:rPr>
        <w:t>Be consumed by the gospel – power is in it, not the programs</w:t>
      </w:r>
    </w:p>
    <w:p w14:paraId="691E0982" w14:textId="77777777" w:rsidR="00A9637C" w:rsidRPr="00A9637C" w:rsidRDefault="00A9637C" w:rsidP="00A9637C">
      <w:pPr>
        <w:numPr>
          <w:ilvl w:val="0"/>
          <w:numId w:val="4"/>
        </w:numPr>
        <w:rPr>
          <w:sz w:val="32"/>
          <w:szCs w:val="32"/>
        </w:rPr>
      </w:pPr>
      <w:r w:rsidRPr="00A9637C">
        <w:rPr>
          <w:sz w:val="32"/>
          <w:szCs w:val="32"/>
        </w:rPr>
        <w:t>Be ______________________ – Acts 17:1-3.  Know how to meet people where they are at.  Some need alleging (directing).  Some need revealing (opening).  Inductive and Deductive process</w:t>
      </w:r>
    </w:p>
    <w:p w14:paraId="405FA18F" w14:textId="77777777" w:rsidR="00A9637C" w:rsidRPr="00A9637C" w:rsidRDefault="00A9637C" w:rsidP="00A9637C">
      <w:pPr>
        <w:numPr>
          <w:ilvl w:val="0"/>
          <w:numId w:val="4"/>
        </w:numPr>
        <w:rPr>
          <w:sz w:val="32"/>
          <w:szCs w:val="32"/>
        </w:rPr>
      </w:pPr>
      <w:r w:rsidRPr="00A9637C">
        <w:rPr>
          <w:sz w:val="32"/>
          <w:szCs w:val="32"/>
        </w:rPr>
        <w:t>Be ___________________ (over the right things) – Acts 17:17; Jude 1:3</w:t>
      </w:r>
    </w:p>
    <w:p w14:paraId="2FC5C2EB" w14:textId="77777777" w:rsidR="00A9637C" w:rsidRPr="00A9637C" w:rsidRDefault="00A9637C" w:rsidP="00A9637C">
      <w:pPr>
        <w:numPr>
          <w:ilvl w:val="0"/>
          <w:numId w:val="4"/>
        </w:numPr>
        <w:rPr>
          <w:sz w:val="32"/>
          <w:szCs w:val="32"/>
        </w:rPr>
      </w:pPr>
      <w:r w:rsidRPr="00A9637C">
        <w:rPr>
          <w:sz w:val="32"/>
          <w:szCs w:val="32"/>
        </w:rPr>
        <w:t>Be Polite – Acts 21:37</w:t>
      </w:r>
    </w:p>
    <w:p w14:paraId="50D36E49" w14:textId="77777777" w:rsidR="00A9637C" w:rsidRPr="00A9637C" w:rsidRDefault="00A9637C" w:rsidP="00A9637C">
      <w:pPr>
        <w:numPr>
          <w:ilvl w:val="0"/>
          <w:numId w:val="4"/>
        </w:numPr>
        <w:rPr>
          <w:sz w:val="32"/>
          <w:szCs w:val="32"/>
        </w:rPr>
      </w:pPr>
      <w:r w:rsidRPr="00A9637C">
        <w:rPr>
          <w:sz w:val="32"/>
          <w:szCs w:val="32"/>
        </w:rPr>
        <w:t>Be Earnest – Acts 23:1</w:t>
      </w:r>
    </w:p>
    <w:p w14:paraId="1222DC18" w14:textId="35F29C30" w:rsidR="00A9637C" w:rsidRDefault="00A9637C" w:rsidP="00A9637C">
      <w:pPr>
        <w:rPr>
          <w:sz w:val="32"/>
          <w:szCs w:val="32"/>
        </w:rPr>
      </w:pPr>
    </w:p>
    <w:p w14:paraId="375EA4C5" w14:textId="42373C12" w:rsidR="00A9637C" w:rsidRDefault="00A9637C" w:rsidP="00A9637C">
      <w:pPr>
        <w:rPr>
          <w:sz w:val="48"/>
          <w:szCs w:val="48"/>
        </w:rPr>
      </w:pPr>
      <w:r w:rsidRPr="00A9637C">
        <w:rPr>
          <w:sz w:val="48"/>
          <w:szCs w:val="48"/>
        </w:rPr>
        <w:t>Practicum</w:t>
      </w:r>
    </w:p>
    <w:p w14:paraId="3EC96CEF" w14:textId="77777777" w:rsidR="00A9637C" w:rsidRPr="00A9637C" w:rsidRDefault="00A9637C" w:rsidP="00A9637C">
      <w:pPr>
        <w:numPr>
          <w:ilvl w:val="0"/>
          <w:numId w:val="7"/>
        </w:numPr>
        <w:rPr>
          <w:sz w:val="32"/>
          <w:szCs w:val="32"/>
        </w:rPr>
      </w:pPr>
      <w:r w:rsidRPr="00A9637C">
        <w:rPr>
          <w:sz w:val="32"/>
          <w:szCs w:val="32"/>
        </w:rPr>
        <w:t>Andrew List – 5 names</w:t>
      </w:r>
    </w:p>
    <w:p w14:paraId="5064DA86" w14:textId="77777777" w:rsidR="00A9637C" w:rsidRPr="00A9637C" w:rsidRDefault="00A9637C" w:rsidP="00A9637C">
      <w:pPr>
        <w:numPr>
          <w:ilvl w:val="0"/>
          <w:numId w:val="7"/>
        </w:numPr>
        <w:rPr>
          <w:sz w:val="32"/>
          <w:szCs w:val="32"/>
        </w:rPr>
      </w:pPr>
      <w:r w:rsidRPr="00A9637C">
        <w:rPr>
          <w:sz w:val="32"/>
          <w:szCs w:val="32"/>
        </w:rPr>
        <w:t>Prayer journal over your Andrew List</w:t>
      </w:r>
    </w:p>
    <w:p w14:paraId="48202E61" w14:textId="77777777" w:rsidR="00A9637C" w:rsidRPr="00A9637C" w:rsidRDefault="00A9637C" w:rsidP="00A9637C">
      <w:pPr>
        <w:numPr>
          <w:ilvl w:val="0"/>
          <w:numId w:val="7"/>
        </w:numPr>
        <w:rPr>
          <w:sz w:val="32"/>
          <w:szCs w:val="32"/>
        </w:rPr>
      </w:pPr>
      <w:r w:rsidRPr="00A9637C">
        <w:rPr>
          <w:sz w:val="32"/>
          <w:szCs w:val="32"/>
        </w:rPr>
        <w:t>Evangelism Partner – near or far</w:t>
      </w:r>
    </w:p>
    <w:p w14:paraId="15A02811" w14:textId="77777777" w:rsidR="00A9637C" w:rsidRPr="00A9637C" w:rsidRDefault="00A9637C" w:rsidP="00A9637C">
      <w:pPr>
        <w:numPr>
          <w:ilvl w:val="0"/>
          <w:numId w:val="7"/>
        </w:numPr>
        <w:rPr>
          <w:sz w:val="32"/>
          <w:szCs w:val="32"/>
        </w:rPr>
      </w:pPr>
      <w:r w:rsidRPr="00A9637C">
        <w:rPr>
          <w:sz w:val="32"/>
          <w:szCs w:val="32"/>
        </w:rPr>
        <w:t>Write out your testimony</w:t>
      </w:r>
    </w:p>
    <w:p w14:paraId="3C2DCC13" w14:textId="77777777" w:rsidR="00A9637C" w:rsidRPr="00A9637C" w:rsidRDefault="00A9637C" w:rsidP="00A9637C">
      <w:pPr>
        <w:numPr>
          <w:ilvl w:val="0"/>
          <w:numId w:val="7"/>
        </w:numPr>
        <w:rPr>
          <w:sz w:val="32"/>
          <w:szCs w:val="32"/>
        </w:rPr>
      </w:pPr>
      <w:r w:rsidRPr="00A9637C">
        <w:rPr>
          <w:sz w:val="32"/>
          <w:szCs w:val="32"/>
        </w:rPr>
        <w:t>Learn to use probing questions – that reveal light and darkness</w:t>
      </w:r>
    </w:p>
    <w:p w14:paraId="43FABBB6" w14:textId="77777777" w:rsidR="00A9637C" w:rsidRPr="00A9637C" w:rsidRDefault="00A9637C" w:rsidP="00A9637C">
      <w:pPr>
        <w:numPr>
          <w:ilvl w:val="0"/>
          <w:numId w:val="7"/>
        </w:numPr>
        <w:rPr>
          <w:sz w:val="32"/>
          <w:szCs w:val="32"/>
        </w:rPr>
      </w:pPr>
      <w:r w:rsidRPr="00A9637C">
        <w:rPr>
          <w:sz w:val="32"/>
          <w:szCs w:val="32"/>
        </w:rPr>
        <w:t>Meet someone’s physical need</w:t>
      </w:r>
      <w:bookmarkStart w:id="0" w:name="_GoBack"/>
      <w:bookmarkEnd w:id="0"/>
    </w:p>
    <w:sectPr w:rsidR="00A9637C" w:rsidRPr="00A96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23B2"/>
    <w:multiLevelType w:val="hybridMultilevel"/>
    <w:tmpl w:val="4712142C"/>
    <w:lvl w:ilvl="0" w:tplc="58FE8AAC">
      <w:start w:val="1"/>
      <w:numFmt w:val="bullet"/>
      <w:lvlText w:val="■"/>
      <w:lvlJc w:val="left"/>
      <w:pPr>
        <w:tabs>
          <w:tab w:val="num" w:pos="720"/>
        </w:tabs>
        <w:ind w:left="720" w:hanging="360"/>
      </w:pPr>
      <w:rPr>
        <w:rFonts w:ascii="Franklin Gothic Book" w:hAnsi="Franklin Gothic Book" w:hint="default"/>
      </w:rPr>
    </w:lvl>
    <w:lvl w:ilvl="1" w:tplc="7F78C6DA">
      <w:start w:val="1"/>
      <w:numFmt w:val="bullet"/>
      <w:lvlText w:val="■"/>
      <w:lvlJc w:val="left"/>
      <w:pPr>
        <w:tabs>
          <w:tab w:val="num" w:pos="1440"/>
        </w:tabs>
        <w:ind w:left="1440" w:hanging="360"/>
      </w:pPr>
      <w:rPr>
        <w:rFonts w:ascii="Franklin Gothic Book" w:hAnsi="Franklin Gothic Book" w:hint="default"/>
      </w:rPr>
    </w:lvl>
    <w:lvl w:ilvl="2" w:tplc="2D6AC810">
      <w:start w:val="512"/>
      <w:numFmt w:val="bullet"/>
      <w:lvlText w:val="■"/>
      <w:lvlJc w:val="left"/>
      <w:pPr>
        <w:tabs>
          <w:tab w:val="num" w:pos="2160"/>
        </w:tabs>
        <w:ind w:left="2160" w:hanging="360"/>
      </w:pPr>
      <w:rPr>
        <w:rFonts w:ascii="Franklin Gothic Book" w:hAnsi="Franklin Gothic Book" w:hint="default"/>
      </w:rPr>
    </w:lvl>
    <w:lvl w:ilvl="3" w:tplc="BED6C93A" w:tentative="1">
      <w:start w:val="1"/>
      <w:numFmt w:val="bullet"/>
      <w:lvlText w:val="■"/>
      <w:lvlJc w:val="left"/>
      <w:pPr>
        <w:tabs>
          <w:tab w:val="num" w:pos="2880"/>
        </w:tabs>
        <w:ind w:left="2880" w:hanging="360"/>
      </w:pPr>
      <w:rPr>
        <w:rFonts w:ascii="Franklin Gothic Book" w:hAnsi="Franklin Gothic Book" w:hint="default"/>
      </w:rPr>
    </w:lvl>
    <w:lvl w:ilvl="4" w:tplc="747C5124" w:tentative="1">
      <w:start w:val="1"/>
      <w:numFmt w:val="bullet"/>
      <w:lvlText w:val="■"/>
      <w:lvlJc w:val="left"/>
      <w:pPr>
        <w:tabs>
          <w:tab w:val="num" w:pos="3600"/>
        </w:tabs>
        <w:ind w:left="3600" w:hanging="360"/>
      </w:pPr>
      <w:rPr>
        <w:rFonts w:ascii="Franklin Gothic Book" w:hAnsi="Franklin Gothic Book" w:hint="default"/>
      </w:rPr>
    </w:lvl>
    <w:lvl w:ilvl="5" w:tplc="411E68D6" w:tentative="1">
      <w:start w:val="1"/>
      <w:numFmt w:val="bullet"/>
      <w:lvlText w:val="■"/>
      <w:lvlJc w:val="left"/>
      <w:pPr>
        <w:tabs>
          <w:tab w:val="num" w:pos="4320"/>
        </w:tabs>
        <w:ind w:left="4320" w:hanging="360"/>
      </w:pPr>
      <w:rPr>
        <w:rFonts w:ascii="Franklin Gothic Book" w:hAnsi="Franklin Gothic Book" w:hint="default"/>
      </w:rPr>
    </w:lvl>
    <w:lvl w:ilvl="6" w:tplc="733421A0" w:tentative="1">
      <w:start w:val="1"/>
      <w:numFmt w:val="bullet"/>
      <w:lvlText w:val="■"/>
      <w:lvlJc w:val="left"/>
      <w:pPr>
        <w:tabs>
          <w:tab w:val="num" w:pos="5040"/>
        </w:tabs>
        <w:ind w:left="5040" w:hanging="360"/>
      </w:pPr>
      <w:rPr>
        <w:rFonts w:ascii="Franklin Gothic Book" w:hAnsi="Franklin Gothic Book" w:hint="default"/>
      </w:rPr>
    </w:lvl>
    <w:lvl w:ilvl="7" w:tplc="4AFE8644" w:tentative="1">
      <w:start w:val="1"/>
      <w:numFmt w:val="bullet"/>
      <w:lvlText w:val="■"/>
      <w:lvlJc w:val="left"/>
      <w:pPr>
        <w:tabs>
          <w:tab w:val="num" w:pos="5760"/>
        </w:tabs>
        <w:ind w:left="5760" w:hanging="360"/>
      </w:pPr>
      <w:rPr>
        <w:rFonts w:ascii="Franklin Gothic Book" w:hAnsi="Franklin Gothic Book" w:hint="default"/>
      </w:rPr>
    </w:lvl>
    <w:lvl w:ilvl="8" w:tplc="71844F5E" w:tentative="1">
      <w:start w:val="1"/>
      <w:numFmt w:val="bullet"/>
      <w:lvlText w:val="■"/>
      <w:lvlJc w:val="left"/>
      <w:pPr>
        <w:tabs>
          <w:tab w:val="num" w:pos="6480"/>
        </w:tabs>
        <w:ind w:left="6480" w:hanging="360"/>
      </w:pPr>
      <w:rPr>
        <w:rFonts w:ascii="Franklin Gothic Book" w:hAnsi="Franklin Gothic Book" w:hint="default"/>
      </w:rPr>
    </w:lvl>
  </w:abstractNum>
  <w:abstractNum w:abstractNumId="1" w15:restartNumberingAfterBreak="0">
    <w:nsid w:val="0FC95165"/>
    <w:multiLevelType w:val="hybridMultilevel"/>
    <w:tmpl w:val="C338F6D6"/>
    <w:lvl w:ilvl="0" w:tplc="F500AF02">
      <w:start w:val="1"/>
      <w:numFmt w:val="bullet"/>
      <w:lvlText w:val="■"/>
      <w:lvlJc w:val="left"/>
      <w:pPr>
        <w:tabs>
          <w:tab w:val="num" w:pos="720"/>
        </w:tabs>
        <w:ind w:left="720" w:hanging="360"/>
      </w:pPr>
      <w:rPr>
        <w:rFonts w:ascii="Franklin Gothic Book" w:hAnsi="Franklin Gothic Book" w:hint="default"/>
      </w:rPr>
    </w:lvl>
    <w:lvl w:ilvl="1" w:tplc="92F67B38">
      <w:start w:val="512"/>
      <w:numFmt w:val="bullet"/>
      <w:lvlText w:val="–"/>
      <w:lvlJc w:val="left"/>
      <w:pPr>
        <w:tabs>
          <w:tab w:val="num" w:pos="1440"/>
        </w:tabs>
        <w:ind w:left="1440" w:hanging="360"/>
      </w:pPr>
      <w:rPr>
        <w:rFonts w:ascii="Franklin Gothic Book" w:hAnsi="Franklin Gothic Book" w:hint="default"/>
      </w:rPr>
    </w:lvl>
    <w:lvl w:ilvl="2" w:tplc="81FAB1FC" w:tentative="1">
      <w:start w:val="1"/>
      <w:numFmt w:val="bullet"/>
      <w:lvlText w:val="■"/>
      <w:lvlJc w:val="left"/>
      <w:pPr>
        <w:tabs>
          <w:tab w:val="num" w:pos="2160"/>
        </w:tabs>
        <w:ind w:left="2160" w:hanging="360"/>
      </w:pPr>
      <w:rPr>
        <w:rFonts w:ascii="Franklin Gothic Book" w:hAnsi="Franklin Gothic Book" w:hint="default"/>
      </w:rPr>
    </w:lvl>
    <w:lvl w:ilvl="3" w:tplc="C5F28EFA" w:tentative="1">
      <w:start w:val="1"/>
      <w:numFmt w:val="bullet"/>
      <w:lvlText w:val="■"/>
      <w:lvlJc w:val="left"/>
      <w:pPr>
        <w:tabs>
          <w:tab w:val="num" w:pos="2880"/>
        </w:tabs>
        <w:ind w:left="2880" w:hanging="360"/>
      </w:pPr>
      <w:rPr>
        <w:rFonts w:ascii="Franklin Gothic Book" w:hAnsi="Franklin Gothic Book" w:hint="default"/>
      </w:rPr>
    </w:lvl>
    <w:lvl w:ilvl="4" w:tplc="A4DAD508" w:tentative="1">
      <w:start w:val="1"/>
      <w:numFmt w:val="bullet"/>
      <w:lvlText w:val="■"/>
      <w:lvlJc w:val="left"/>
      <w:pPr>
        <w:tabs>
          <w:tab w:val="num" w:pos="3600"/>
        </w:tabs>
        <w:ind w:left="3600" w:hanging="360"/>
      </w:pPr>
      <w:rPr>
        <w:rFonts w:ascii="Franklin Gothic Book" w:hAnsi="Franklin Gothic Book" w:hint="default"/>
      </w:rPr>
    </w:lvl>
    <w:lvl w:ilvl="5" w:tplc="0BD40670" w:tentative="1">
      <w:start w:val="1"/>
      <w:numFmt w:val="bullet"/>
      <w:lvlText w:val="■"/>
      <w:lvlJc w:val="left"/>
      <w:pPr>
        <w:tabs>
          <w:tab w:val="num" w:pos="4320"/>
        </w:tabs>
        <w:ind w:left="4320" w:hanging="360"/>
      </w:pPr>
      <w:rPr>
        <w:rFonts w:ascii="Franklin Gothic Book" w:hAnsi="Franklin Gothic Book" w:hint="default"/>
      </w:rPr>
    </w:lvl>
    <w:lvl w:ilvl="6" w:tplc="45BC8908" w:tentative="1">
      <w:start w:val="1"/>
      <w:numFmt w:val="bullet"/>
      <w:lvlText w:val="■"/>
      <w:lvlJc w:val="left"/>
      <w:pPr>
        <w:tabs>
          <w:tab w:val="num" w:pos="5040"/>
        </w:tabs>
        <w:ind w:left="5040" w:hanging="360"/>
      </w:pPr>
      <w:rPr>
        <w:rFonts w:ascii="Franklin Gothic Book" w:hAnsi="Franklin Gothic Book" w:hint="default"/>
      </w:rPr>
    </w:lvl>
    <w:lvl w:ilvl="7" w:tplc="8FAC43F2" w:tentative="1">
      <w:start w:val="1"/>
      <w:numFmt w:val="bullet"/>
      <w:lvlText w:val="■"/>
      <w:lvlJc w:val="left"/>
      <w:pPr>
        <w:tabs>
          <w:tab w:val="num" w:pos="5760"/>
        </w:tabs>
        <w:ind w:left="5760" w:hanging="360"/>
      </w:pPr>
      <w:rPr>
        <w:rFonts w:ascii="Franklin Gothic Book" w:hAnsi="Franklin Gothic Book" w:hint="default"/>
      </w:rPr>
    </w:lvl>
    <w:lvl w:ilvl="8" w:tplc="049E9CE4" w:tentative="1">
      <w:start w:val="1"/>
      <w:numFmt w:val="bullet"/>
      <w:lvlText w:val="■"/>
      <w:lvlJc w:val="left"/>
      <w:pPr>
        <w:tabs>
          <w:tab w:val="num" w:pos="6480"/>
        </w:tabs>
        <w:ind w:left="6480" w:hanging="360"/>
      </w:pPr>
      <w:rPr>
        <w:rFonts w:ascii="Franklin Gothic Book" w:hAnsi="Franklin Gothic Book" w:hint="default"/>
      </w:rPr>
    </w:lvl>
  </w:abstractNum>
  <w:abstractNum w:abstractNumId="2" w15:restartNumberingAfterBreak="0">
    <w:nsid w:val="20563D50"/>
    <w:multiLevelType w:val="hybridMultilevel"/>
    <w:tmpl w:val="D7068046"/>
    <w:lvl w:ilvl="0" w:tplc="5B3ED26E">
      <w:start w:val="1"/>
      <w:numFmt w:val="bullet"/>
      <w:lvlText w:val="■"/>
      <w:lvlJc w:val="left"/>
      <w:pPr>
        <w:tabs>
          <w:tab w:val="num" w:pos="720"/>
        </w:tabs>
        <w:ind w:left="720" w:hanging="360"/>
      </w:pPr>
      <w:rPr>
        <w:rFonts w:ascii="Franklin Gothic Book" w:hAnsi="Franklin Gothic Book" w:hint="default"/>
      </w:rPr>
    </w:lvl>
    <w:lvl w:ilvl="1" w:tplc="3F40E926" w:tentative="1">
      <w:start w:val="1"/>
      <w:numFmt w:val="bullet"/>
      <w:lvlText w:val="■"/>
      <w:lvlJc w:val="left"/>
      <w:pPr>
        <w:tabs>
          <w:tab w:val="num" w:pos="1440"/>
        </w:tabs>
        <w:ind w:left="1440" w:hanging="360"/>
      </w:pPr>
      <w:rPr>
        <w:rFonts w:ascii="Franklin Gothic Book" w:hAnsi="Franklin Gothic Book" w:hint="default"/>
      </w:rPr>
    </w:lvl>
    <w:lvl w:ilvl="2" w:tplc="01EE59E6" w:tentative="1">
      <w:start w:val="1"/>
      <w:numFmt w:val="bullet"/>
      <w:lvlText w:val="■"/>
      <w:lvlJc w:val="left"/>
      <w:pPr>
        <w:tabs>
          <w:tab w:val="num" w:pos="2160"/>
        </w:tabs>
        <w:ind w:left="2160" w:hanging="360"/>
      </w:pPr>
      <w:rPr>
        <w:rFonts w:ascii="Franklin Gothic Book" w:hAnsi="Franklin Gothic Book" w:hint="default"/>
      </w:rPr>
    </w:lvl>
    <w:lvl w:ilvl="3" w:tplc="3F66B394" w:tentative="1">
      <w:start w:val="1"/>
      <w:numFmt w:val="bullet"/>
      <w:lvlText w:val="■"/>
      <w:lvlJc w:val="left"/>
      <w:pPr>
        <w:tabs>
          <w:tab w:val="num" w:pos="2880"/>
        </w:tabs>
        <w:ind w:left="2880" w:hanging="360"/>
      </w:pPr>
      <w:rPr>
        <w:rFonts w:ascii="Franklin Gothic Book" w:hAnsi="Franklin Gothic Book" w:hint="default"/>
      </w:rPr>
    </w:lvl>
    <w:lvl w:ilvl="4" w:tplc="AB1E1990" w:tentative="1">
      <w:start w:val="1"/>
      <w:numFmt w:val="bullet"/>
      <w:lvlText w:val="■"/>
      <w:lvlJc w:val="left"/>
      <w:pPr>
        <w:tabs>
          <w:tab w:val="num" w:pos="3600"/>
        </w:tabs>
        <w:ind w:left="3600" w:hanging="360"/>
      </w:pPr>
      <w:rPr>
        <w:rFonts w:ascii="Franklin Gothic Book" w:hAnsi="Franklin Gothic Book" w:hint="default"/>
      </w:rPr>
    </w:lvl>
    <w:lvl w:ilvl="5" w:tplc="2472931C" w:tentative="1">
      <w:start w:val="1"/>
      <w:numFmt w:val="bullet"/>
      <w:lvlText w:val="■"/>
      <w:lvlJc w:val="left"/>
      <w:pPr>
        <w:tabs>
          <w:tab w:val="num" w:pos="4320"/>
        </w:tabs>
        <w:ind w:left="4320" w:hanging="360"/>
      </w:pPr>
      <w:rPr>
        <w:rFonts w:ascii="Franklin Gothic Book" w:hAnsi="Franklin Gothic Book" w:hint="default"/>
      </w:rPr>
    </w:lvl>
    <w:lvl w:ilvl="6" w:tplc="46C20932" w:tentative="1">
      <w:start w:val="1"/>
      <w:numFmt w:val="bullet"/>
      <w:lvlText w:val="■"/>
      <w:lvlJc w:val="left"/>
      <w:pPr>
        <w:tabs>
          <w:tab w:val="num" w:pos="5040"/>
        </w:tabs>
        <w:ind w:left="5040" w:hanging="360"/>
      </w:pPr>
      <w:rPr>
        <w:rFonts w:ascii="Franklin Gothic Book" w:hAnsi="Franklin Gothic Book" w:hint="default"/>
      </w:rPr>
    </w:lvl>
    <w:lvl w:ilvl="7" w:tplc="03646504" w:tentative="1">
      <w:start w:val="1"/>
      <w:numFmt w:val="bullet"/>
      <w:lvlText w:val="■"/>
      <w:lvlJc w:val="left"/>
      <w:pPr>
        <w:tabs>
          <w:tab w:val="num" w:pos="5760"/>
        </w:tabs>
        <w:ind w:left="5760" w:hanging="360"/>
      </w:pPr>
      <w:rPr>
        <w:rFonts w:ascii="Franklin Gothic Book" w:hAnsi="Franklin Gothic Book" w:hint="default"/>
      </w:rPr>
    </w:lvl>
    <w:lvl w:ilvl="8" w:tplc="AEC2DB52" w:tentative="1">
      <w:start w:val="1"/>
      <w:numFmt w:val="bullet"/>
      <w:lvlText w:val="■"/>
      <w:lvlJc w:val="left"/>
      <w:pPr>
        <w:tabs>
          <w:tab w:val="num" w:pos="6480"/>
        </w:tabs>
        <w:ind w:left="6480" w:hanging="360"/>
      </w:pPr>
      <w:rPr>
        <w:rFonts w:ascii="Franklin Gothic Book" w:hAnsi="Franklin Gothic Book" w:hint="default"/>
      </w:rPr>
    </w:lvl>
  </w:abstractNum>
  <w:abstractNum w:abstractNumId="3" w15:restartNumberingAfterBreak="0">
    <w:nsid w:val="40F658EB"/>
    <w:multiLevelType w:val="hybridMultilevel"/>
    <w:tmpl w:val="E6AE6672"/>
    <w:lvl w:ilvl="0" w:tplc="AD4A6A8A">
      <w:start w:val="1"/>
      <w:numFmt w:val="bullet"/>
      <w:lvlText w:val="■"/>
      <w:lvlJc w:val="left"/>
      <w:pPr>
        <w:tabs>
          <w:tab w:val="num" w:pos="720"/>
        </w:tabs>
        <w:ind w:left="720" w:hanging="360"/>
      </w:pPr>
      <w:rPr>
        <w:rFonts w:ascii="Franklin Gothic Book" w:hAnsi="Franklin Gothic Book" w:hint="default"/>
      </w:rPr>
    </w:lvl>
    <w:lvl w:ilvl="1" w:tplc="C40A5E3E" w:tentative="1">
      <w:start w:val="1"/>
      <w:numFmt w:val="bullet"/>
      <w:lvlText w:val="■"/>
      <w:lvlJc w:val="left"/>
      <w:pPr>
        <w:tabs>
          <w:tab w:val="num" w:pos="1440"/>
        </w:tabs>
        <w:ind w:left="1440" w:hanging="360"/>
      </w:pPr>
      <w:rPr>
        <w:rFonts w:ascii="Franklin Gothic Book" w:hAnsi="Franklin Gothic Book" w:hint="default"/>
      </w:rPr>
    </w:lvl>
    <w:lvl w:ilvl="2" w:tplc="DD905EE2" w:tentative="1">
      <w:start w:val="1"/>
      <w:numFmt w:val="bullet"/>
      <w:lvlText w:val="■"/>
      <w:lvlJc w:val="left"/>
      <w:pPr>
        <w:tabs>
          <w:tab w:val="num" w:pos="2160"/>
        </w:tabs>
        <w:ind w:left="2160" w:hanging="360"/>
      </w:pPr>
      <w:rPr>
        <w:rFonts w:ascii="Franklin Gothic Book" w:hAnsi="Franklin Gothic Book" w:hint="default"/>
      </w:rPr>
    </w:lvl>
    <w:lvl w:ilvl="3" w:tplc="977C1B28" w:tentative="1">
      <w:start w:val="1"/>
      <w:numFmt w:val="bullet"/>
      <w:lvlText w:val="■"/>
      <w:lvlJc w:val="left"/>
      <w:pPr>
        <w:tabs>
          <w:tab w:val="num" w:pos="2880"/>
        </w:tabs>
        <w:ind w:left="2880" w:hanging="360"/>
      </w:pPr>
      <w:rPr>
        <w:rFonts w:ascii="Franklin Gothic Book" w:hAnsi="Franklin Gothic Book" w:hint="default"/>
      </w:rPr>
    </w:lvl>
    <w:lvl w:ilvl="4" w:tplc="31669710" w:tentative="1">
      <w:start w:val="1"/>
      <w:numFmt w:val="bullet"/>
      <w:lvlText w:val="■"/>
      <w:lvlJc w:val="left"/>
      <w:pPr>
        <w:tabs>
          <w:tab w:val="num" w:pos="3600"/>
        </w:tabs>
        <w:ind w:left="3600" w:hanging="360"/>
      </w:pPr>
      <w:rPr>
        <w:rFonts w:ascii="Franklin Gothic Book" w:hAnsi="Franklin Gothic Book" w:hint="default"/>
      </w:rPr>
    </w:lvl>
    <w:lvl w:ilvl="5" w:tplc="B41287A2" w:tentative="1">
      <w:start w:val="1"/>
      <w:numFmt w:val="bullet"/>
      <w:lvlText w:val="■"/>
      <w:lvlJc w:val="left"/>
      <w:pPr>
        <w:tabs>
          <w:tab w:val="num" w:pos="4320"/>
        </w:tabs>
        <w:ind w:left="4320" w:hanging="360"/>
      </w:pPr>
      <w:rPr>
        <w:rFonts w:ascii="Franklin Gothic Book" w:hAnsi="Franklin Gothic Book" w:hint="default"/>
      </w:rPr>
    </w:lvl>
    <w:lvl w:ilvl="6" w:tplc="BD38BA44" w:tentative="1">
      <w:start w:val="1"/>
      <w:numFmt w:val="bullet"/>
      <w:lvlText w:val="■"/>
      <w:lvlJc w:val="left"/>
      <w:pPr>
        <w:tabs>
          <w:tab w:val="num" w:pos="5040"/>
        </w:tabs>
        <w:ind w:left="5040" w:hanging="360"/>
      </w:pPr>
      <w:rPr>
        <w:rFonts w:ascii="Franklin Gothic Book" w:hAnsi="Franklin Gothic Book" w:hint="default"/>
      </w:rPr>
    </w:lvl>
    <w:lvl w:ilvl="7" w:tplc="60AAB558" w:tentative="1">
      <w:start w:val="1"/>
      <w:numFmt w:val="bullet"/>
      <w:lvlText w:val="■"/>
      <w:lvlJc w:val="left"/>
      <w:pPr>
        <w:tabs>
          <w:tab w:val="num" w:pos="5760"/>
        </w:tabs>
        <w:ind w:left="5760" w:hanging="360"/>
      </w:pPr>
      <w:rPr>
        <w:rFonts w:ascii="Franklin Gothic Book" w:hAnsi="Franklin Gothic Book" w:hint="default"/>
      </w:rPr>
    </w:lvl>
    <w:lvl w:ilvl="8" w:tplc="9188B8E8" w:tentative="1">
      <w:start w:val="1"/>
      <w:numFmt w:val="bullet"/>
      <w:lvlText w:val="■"/>
      <w:lvlJc w:val="left"/>
      <w:pPr>
        <w:tabs>
          <w:tab w:val="num" w:pos="6480"/>
        </w:tabs>
        <w:ind w:left="6480" w:hanging="360"/>
      </w:pPr>
      <w:rPr>
        <w:rFonts w:ascii="Franklin Gothic Book" w:hAnsi="Franklin Gothic Book" w:hint="default"/>
      </w:rPr>
    </w:lvl>
  </w:abstractNum>
  <w:abstractNum w:abstractNumId="4" w15:restartNumberingAfterBreak="0">
    <w:nsid w:val="4BDF0195"/>
    <w:multiLevelType w:val="hybridMultilevel"/>
    <w:tmpl w:val="A3BA9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122483"/>
    <w:multiLevelType w:val="hybridMultilevel"/>
    <w:tmpl w:val="E848C770"/>
    <w:lvl w:ilvl="0" w:tplc="AC166B58">
      <w:start w:val="1"/>
      <w:numFmt w:val="bullet"/>
      <w:lvlText w:val="■"/>
      <w:lvlJc w:val="left"/>
      <w:pPr>
        <w:tabs>
          <w:tab w:val="num" w:pos="720"/>
        </w:tabs>
        <w:ind w:left="720" w:hanging="360"/>
      </w:pPr>
      <w:rPr>
        <w:rFonts w:ascii="Franklin Gothic Book" w:hAnsi="Franklin Gothic Book" w:hint="default"/>
      </w:rPr>
    </w:lvl>
    <w:lvl w:ilvl="1" w:tplc="7966AD16" w:tentative="1">
      <w:start w:val="1"/>
      <w:numFmt w:val="bullet"/>
      <w:lvlText w:val="■"/>
      <w:lvlJc w:val="left"/>
      <w:pPr>
        <w:tabs>
          <w:tab w:val="num" w:pos="1440"/>
        </w:tabs>
        <w:ind w:left="1440" w:hanging="360"/>
      </w:pPr>
      <w:rPr>
        <w:rFonts w:ascii="Franklin Gothic Book" w:hAnsi="Franklin Gothic Book" w:hint="default"/>
      </w:rPr>
    </w:lvl>
    <w:lvl w:ilvl="2" w:tplc="C3D8CF90" w:tentative="1">
      <w:start w:val="1"/>
      <w:numFmt w:val="bullet"/>
      <w:lvlText w:val="■"/>
      <w:lvlJc w:val="left"/>
      <w:pPr>
        <w:tabs>
          <w:tab w:val="num" w:pos="2160"/>
        </w:tabs>
        <w:ind w:left="2160" w:hanging="360"/>
      </w:pPr>
      <w:rPr>
        <w:rFonts w:ascii="Franklin Gothic Book" w:hAnsi="Franklin Gothic Book" w:hint="default"/>
      </w:rPr>
    </w:lvl>
    <w:lvl w:ilvl="3" w:tplc="813AFE5C" w:tentative="1">
      <w:start w:val="1"/>
      <w:numFmt w:val="bullet"/>
      <w:lvlText w:val="■"/>
      <w:lvlJc w:val="left"/>
      <w:pPr>
        <w:tabs>
          <w:tab w:val="num" w:pos="2880"/>
        </w:tabs>
        <w:ind w:left="2880" w:hanging="360"/>
      </w:pPr>
      <w:rPr>
        <w:rFonts w:ascii="Franklin Gothic Book" w:hAnsi="Franklin Gothic Book" w:hint="default"/>
      </w:rPr>
    </w:lvl>
    <w:lvl w:ilvl="4" w:tplc="BD423C62" w:tentative="1">
      <w:start w:val="1"/>
      <w:numFmt w:val="bullet"/>
      <w:lvlText w:val="■"/>
      <w:lvlJc w:val="left"/>
      <w:pPr>
        <w:tabs>
          <w:tab w:val="num" w:pos="3600"/>
        </w:tabs>
        <w:ind w:left="3600" w:hanging="360"/>
      </w:pPr>
      <w:rPr>
        <w:rFonts w:ascii="Franklin Gothic Book" w:hAnsi="Franklin Gothic Book" w:hint="default"/>
      </w:rPr>
    </w:lvl>
    <w:lvl w:ilvl="5" w:tplc="C73006F2" w:tentative="1">
      <w:start w:val="1"/>
      <w:numFmt w:val="bullet"/>
      <w:lvlText w:val="■"/>
      <w:lvlJc w:val="left"/>
      <w:pPr>
        <w:tabs>
          <w:tab w:val="num" w:pos="4320"/>
        </w:tabs>
        <w:ind w:left="4320" w:hanging="360"/>
      </w:pPr>
      <w:rPr>
        <w:rFonts w:ascii="Franklin Gothic Book" w:hAnsi="Franklin Gothic Book" w:hint="default"/>
      </w:rPr>
    </w:lvl>
    <w:lvl w:ilvl="6" w:tplc="C302D4BC" w:tentative="1">
      <w:start w:val="1"/>
      <w:numFmt w:val="bullet"/>
      <w:lvlText w:val="■"/>
      <w:lvlJc w:val="left"/>
      <w:pPr>
        <w:tabs>
          <w:tab w:val="num" w:pos="5040"/>
        </w:tabs>
        <w:ind w:left="5040" w:hanging="360"/>
      </w:pPr>
      <w:rPr>
        <w:rFonts w:ascii="Franklin Gothic Book" w:hAnsi="Franklin Gothic Book" w:hint="default"/>
      </w:rPr>
    </w:lvl>
    <w:lvl w:ilvl="7" w:tplc="D280EDB6" w:tentative="1">
      <w:start w:val="1"/>
      <w:numFmt w:val="bullet"/>
      <w:lvlText w:val="■"/>
      <w:lvlJc w:val="left"/>
      <w:pPr>
        <w:tabs>
          <w:tab w:val="num" w:pos="5760"/>
        </w:tabs>
        <w:ind w:left="5760" w:hanging="360"/>
      </w:pPr>
      <w:rPr>
        <w:rFonts w:ascii="Franklin Gothic Book" w:hAnsi="Franklin Gothic Book" w:hint="default"/>
      </w:rPr>
    </w:lvl>
    <w:lvl w:ilvl="8" w:tplc="F2E03144" w:tentative="1">
      <w:start w:val="1"/>
      <w:numFmt w:val="bullet"/>
      <w:lvlText w:val="■"/>
      <w:lvlJc w:val="left"/>
      <w:pPr>
        <w:tabs>
          <w:tab w:val="num" w:pos="6480"/>
        </w:tabs>
        <w:ind w:left="6480" w:hanging="360"/>
      </w:pPr>
      <w:rPr>
        <w:rFonts w:ascii="Franklin Gothic Book" w:hAnsi="Franklin Gothic Book" w:hint="default"/>
      </w:rPr>
    </w:lvl>
  </w:abstractNum>
  <w:abstractNum w:abstractNumId="6" w15:restartNumberingAfterBreak="0">
    <w:nsid w:val="74B34D51"/>
    <w:multiLevelType w:val="hybridMultilevel"/>
    <w:tmpl w:val="9E6E5770"/>
    <w:lvl w:ilvl="0" w:tplc="D834CA4A">
      <w:start w:val="1"/>
      <w:numFmt w:val="bullet"/>
      <w:lvlText w:val="■"/>
      <w:lvlJc w:val="left"/>
      <w:pPr>
        <w:tabs>
          <w:tab w:val="num" w:pos="720"/>
        </w:tabs>
        <w:ind w:left="720" w:hanging="360"/>
      </w:pPr>
      <w:rPr>
        <w:rFonts w:ascii="Franklin Gothic Book" w:hAnsi="Franklin Gothic Book" w:hint="default"/>
      </w:rPr>
    </w:lvl>
    <w:lvl w:ilvl="1" w:tplc="001A64DE" w:tentative="1">
      <w:start w:val="1"/>
      <w:numFmt w:val="bullet"/>
      <w:lvlText w:val="■"/>
      <w:lvlJc w:val="left"/>
      <w:pPr>
        <w:tabs>
          <w:tab w:val="num" w:pos="1440"/>
        </w:tabs>
        <w:ind w:left="1440" w:hanging="360"/>
      </w:pPr>
      <w:rPr>
        <w:rFonts w:ascii="Franklin Gothic Book" w:hAnsi="Franklin Gothic Book" w:hint="default"/>
      </w:rPr>
    </w:lvl>
    <w:lvl w:ilvl="2" w:tplc="17F2DE9E" w:tentative="1">
      <w:start w:val="1"/>
      <w:numFmt w:val="bullet"/>
      <w:lvlText w:val="■"/>
      <w:lvlJc w:val="left"/>
      <w:pPr>
        <w:tabs>
          <w:tab w:val="num" w:pos="2160"/>
        </w:tabs>
        <w:ind w:left="2160" w:hanging="360"/>
      </w:pPr>
      <w:rPr>
        <w:rFonts w:ascii="Franklin Gothic Book" w:hAnsi="Franklin Gothic Book" w:hint="default"/>
      </w:rPr>
    </w:lvl>
    <w:lvl w:ilvl="3" w:tplc="F10E5B8A" w:tentative="1">
      <w:start w:val="1"/>
      <w:numFmt w:val="bullet"/>
      <w:lvlText w:val="■"/>
      <w:lvlJc w:val="left"/>
      <w:pPr>
        <w:tabs>
          <w:tab w:val="num" w:pos="2880"/>
        </w:tabs>
        <w:ind w:left="2880" w:hanging="360"/>
      </w:pPr>
      <w:rPr>
        <w:rFonts w:ascii="Franklin Gothic Book" w:hAnsi="Franklin Gothic Book" w:hint="default"/>
      </w:rPr>
    </w:lvl>
    <w:lvl w:ilvl="4" w:tplc="144044CE" w:tentative="1">
      <w:start w:val="1"/>
      <w:numFmt w:val="bullet"/>
      <w:lvlText w:val="■"/>
      <w:lvlJc w:val="left"/>
      <w:pPr>
        <w:tabs>
          <w:tab w:val="num" w:pos="3600"/>
        </w:tabs>
        <w:ind w:left="3600" w:hanging="360"/>
      </w:pPr>
      <w:rPr>
        <w:rFonts w:ascii="Franklin Gothic Book" w:hAnsi="Franklin Gothic Book" w:hint="default"/>
      </w:rPr>
    </w:lvl>
    <w:lvl w:ilvl="5" w:tplc="2118F9CE" w:tentative="1">
      <w:start w:val="1"/>
      <w:numFmt w:val="bullet"/>
      <w:lvlText w:val="■"/>
      <w:lvlJc w:val="left"/>
      <w:pPr>
        <w:tabs>
          <w:tab w:val="num" w:pos="4320"/>
        </w:tabs>
        <w:ind w:left="4320" w:hanging="360"/>
      </w:pPr>
      <w:rPr>
        <w:rFonts w:ascii="Franklin Gothic Book" w:hAnsi="Franklin Gothic Book" w:hint="default"/>
      </w:rPr>
    </w:lvl>
    <w:lvl w:ilvl="6" w:tplc="1F52CFDA" w:tentative="1">
      <w:start w:val="1"/>
      <w:numFmt w:val="bullet"/>
      <w:lvlText w:val="■"/>
      <w:lvlJc w:val="left"/>
      <w:pPr>
        <w:tabs>
          <w:tab w:val="num" w:pos="5040"/>
        </w:tabs>
        <w:ind w:left="5040" w:hanging="360"/>
      </w:pPr>
      <w:rPr>
        <w:rFonts w:ascii="Franklin Gothic Book" w:hAnsi="Franklin Gothic Book" w:hint="default"/>
      </w:rPr>
    </w:lvl>
    <w:lvl w:ilvl="7" w:tplc="52D4EDC4" w:tentative="1">
      <w:start w:val="1"/>
      <w:numFmt w:val="bullet"/>
      <w:lvlText w:val="■"/>
      <w:lvlJc w:val="left"/>
      <w:pPr>
        <w:tabs>
          <w:tab w:val="num" w:pos="5760"/>
        </w:tabs>
        <w:ind w:left="5760" w:hanging="360"/>
      </w:pPr>
      <w:rPr>
        <w:rFonts w:ascii="Franklin Gothic Book" w:hAnsi="Franklin Gothic Book" w:hint="default"/>
      </w:rPr>
    </w:lvl>
    <w:lvl w:ilvl="8" w:tplc="0AE436D2" w:tentative="1">
      <w:start w:val="1"/>
      <w:numFmt w:val="bullet"/>
      <w:lvlText w:val="■"/>
      <w:lvlJc w:val="left"/>
      <w:pPr>
        <w:tabs>
          <w:tab w:val="num" w:pos="6480"/>
        </w:tabs>
        <w:ind w:left="6480" w:hanging="360"/>
      </w:pPr>
      <w:rPr>
        <w:rFonts w:ascii="Franklin Gothic Book" w:hAnsi="Franklin Gothic Book" w:hint="default"/>
      </w:rPr>
    </w:lvl>
  </w:abstractNum>
  <w:num w:numId="1">
    <w:abstractNumId w:val="1"/>
  </w:num>
  <w:num w:numId="2">
    <w:abstractNumId w:val="4"/>
  </w:num>
  <w:num w:numId="3">
    <w:abstractNumId w:val="0"/>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37C"/>
    <w:rsid w:val="009A0781"/>
    <w:rsid w:val="00A96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8F6CD"/>
  <w15:chartTrackingRefBased/>
  <w15:docId w15:val="{C9D0C2B1-3443-4909-BFF1-9681227C1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3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019172">
      <w:bodyDiv w:val="1"/>
      <w:marLeft w:val="0"/>
      <w:marRight w:val="0"/>
      <w:marTop w:val="0"/>
      <w:marBottom w:val="0"/>
      <w:divBdr>
        <w:top w:val="none" w:sz="0" w:space="0" w:color="auto"/>
        <w:left w:val="none" w:sz="0" w:space="0" w:color="auto"/>
        <w:bottom w:val="none" w:sz="0" w:space="0" w:color="auto"/>
        <w:right w:val="none" w:sz="0" w:space="0" w:color="auto"/>
      </w:divBdr>
      <w:divsChild>
        <w:div w:id="1365011479">
          <w:marLeft w:val="605"/>
          <w:marRight w:val="0"/>
          <w:marTop w:val="200"/>
          <w:marBottom w:val="40"/>
          <w:divBdr>
            <w:top w:val="none" w:sz="0" w:space="0" w:color="auto"/>
            <w:left w:val="none" w:sz="0" w:space="0" w:color="auto"/>
            <w:bottom w:val="none" w:sz="0" w:space="0" w:color="auto"/>
            <w:right w:val="none" w:sz="0" w:space="0" w:color="auto"/>
          </w:divBdr>
        </w:div>
        <w:div w:id="936407987">
          <w:marLeft w:val="605"/>
          <w:marRight w:val="0"/>
          <w:marTop w:val="200"/>
          <w:marBottom w:val="40"/>
          <w:divBdr>
            <w:top w:val="none" w:sz="0" w:space="0" w:color="auto"/>
            <w:left w:val="none" w:sz="0" w:space="0" w:color="auto"/>
            <w:bottom w:val="none" w:sz="0" w:space="0" w:color="auto"/>
            <w:right w:val="none" w:sz="0" w:space="0" w:color="auto"/>
          </w:divBdr>
        </w:div>
        <w:div w:id="1572499560">
          <w:marLeft w:val="605"/>
          <w:marRight w:val="0"/>
          <w:marTop w:val="200"/>
          <w:marBottom w:val="40"/>
          <w:divBdr>
            <w:top w:val="none" w:sz="0" w:space="0" w:color="auto"/>
            <w:left w:val="none" w:sz="0" w:space="0" w:color="auto"/>
            <w:bottom w:val="none" w:sz="0" w:space="0" w:color="auto"/>
            <w:right w:val="none" w:sz="0" w:space="0" w:color="auto"/>
          </w:divBdr>
        </w:div>
        <w:div w:id="911161572">
          <w:marLeft w:val="605"/>
          <w:marRight w:val="0"/>
          <w:marTop w:val="200"/>
          <w:marBottom w:val="40"/>
          <w:divBdr>
            <w:top w:val="none" w:sz="0" w:space="0" w:color="auto"/>
            <w:left w:val="none" w:sz="0" w:space="0" w:color="auto"/>
            <w:bottom w:val="none" w:sz="0" w:space="0" w:color="auto"/>
            <w:right w:val="none" w:sz="0" w:space="0" w:color="auto"/>
          </w:divBdr>
        </w:div>
      </w:divsChild>
    </w:div>
    <w:div w:id="628240116">
      <w:bodyDiv w:val="1"/>
      <w:marLeft w:val="0"/>
      <w:marRight w:val="0"/>
      <w:marTop w:val="0"/>
      <w:marBottom w:val="0"/>
      <w:divBdr>
        <w:top w:val="none" w:sz="0" w:space="0" w:color="auto"/>
        <w:left w:val="none" w:sz="0" w:space="0" w:color="auto"/>
        <w:bottom w:val="none" w:sz="0" w:space="0" w:color="auto"/>
        <w:right w:val="none" w:sz="0" w:space="0" w:color="auto"/>
      </w:divBdr>
      <w:divsChild>
        <w:div w:id="274407121">
          <w:marLeft w:val="605"/>
          <w:marRight w:val="0"/>
          <w:marTop w:val="200"/>
          <w:marBottom w:val="40"/>
          <w:divBdr>
            <w:top w:val="none" w:sz="0" w:space="0" w:color="auto"/>
            <w:left w:val="none" w:sz="0" w:space="0" w:color="auto"/>
            <w:bottom w:val="none" w:sz="0" w:space="0" w:color="auto"/>
            <w:right w:val="none" w:sz="0" w:space="0" w:color="auto"/>
          </w:divBdr>
        </w:div>
        <w:div w:id="1000238215">
          <w:marLeft w:val="605"/>
          <w:marRight w:val="0"/>
          <w:marTop w:val="200"/>
          <w:marBottom w:val="40"/>
          <w:divBdr>
            <w:top w:val="none" w:sz="0" w:space="0" w:color="auto"/>
            <w:left w:val="none" w:sz="0" w:space="0" w:color="auto"/>
            <w:bottom w:val="none" w:sz="0" w:space="0" w:color="auto"/>
            <w:right w:val="none" w:sz="0" w:space="0" w:color="auto"/>
          </w:divBdr>
        </w:div>
        <w:div w:id="1753313405">
          <w:marLeft w:val="2160"/>
          <w:marRight w:val="0"/>
          <w:marTop w:val="100"/>
          <w:marBottom w:val="40"/>
          <w:divBdr>
            <w:top w:val="none" w:sz="0" w:space="0" w:color="auto"/>
            <w:left w:val="none" w:sz="0" w:space="0" w:color="auto"/>
            <w:bottom w:val="none" w:sz="0" w:space="0" w:color="auto"/>
            <w:right w:val="none" w:sz="0" w:space="0" w:color="auto"/>
          </w:divBdr>
        </w:div>
        <w:div w:id="1985354003">
          <w:marLeft w:val="2160"/>
          <w:marRight w:val="0"/>
          <w:marTop w:val="100"/>
          <w:marBottom w:val="40"/>
          <w:divBdr>
            <w:top w:val="none" w:sz="0" w:space="0" w:color="auto"/>
            <w:left w:val="none" w:sz="0" w:space="0" w:color="auto"/>
            <w:bottom w:val="none" w:sz="0" w:space="0" w:color="auto"/>
            <w:right w:val="none" w:sz="0" w:space="0" w:color="auto"/>
          </w:divBdr>
        </w:div>
        <w:div w:id="1915385736">
          <w:marLeft w:val="2160"/>
          <w:marRight w:val="0"/>
          <w:marTop w:val="100"/>
          <w:marBottom w:val="40"/>
          <w:divBdr>
            <w:top w:val="none" w:sz="0" w:space="0" w:color="auto"/>
            <w:left w:val="none" w:sz="0" w:space="0" w:color="auto"/>
            <w:bottom w:val="none" w:sz="0" w:space="0" w:color="auto"/>
            <w:right w:val="none" w:sz="0" w:space="0" w:color="auto"/>
          </w:divBdr>
        </w:div>
        <w:div w:id="1488666526">
          <w:marLeft w:val="2160"/>
          <w:marRight w:val="0"/>
          <w:marTop w:val="100"/>
          <w:marBottom w:val="40"/>
          <w:divBdr>
            <w:top w:val="none" w:sz="0" w:space="0" w:color="auto"/>
            <w:left w:val="none" w:sz="0" w:space="0" w:color="auto"/>
            <w:bottom w:val="none" w:sz="0" w:space="0" w:color="auto"/>
            <w:right w:val="none" w:sz="0" w:space="0" w:color="auto"/>
          </w:divBdr>
        </w:div>
        <w:div w:id="1861123962">
          <w:marLeft w:val="2160"/>
          <w:marRight w:val="0"/>
          <w:marTop w:val="100"/>
          <w:marBottom w:val="40"/>
          <w:divBdr>
            <w:top w:val="none" w:sz="0" w:space="0" w:color="auto"/>
            <w:left w:val="none" w:sz="0" w:space="0" w:color="auto"/>
            <w:bottom w:val="none" w:sz="0" w:space="0" w:color="auto"/>
            <w:right w:val="none" w:sz="0" w:space="0" w:color="auto"/>
          </w:divBdr>
        </w:div>
        <w:div w:id="1785726475">
          <w:marLeft w:val="2160"/>
          <w:marRight w:val="0"/>
          <w:marTop w:val="100"/>
          <w:marBottom w:val="40"/>
          <w:divBdr>
            <w:top w:val="none" w:sz="0" w:space="0" w:color="auto"/>
            <w:left w:val="none" w:sz="0" w:space="0" w:color="auto"/>
            <w:bottom w:val="none" w:sz="0" w:space="0" w:color="auto"/>
            <w:right w:val="none" w:sz="0" w:space="0" w:color="auto"/>
          </w:divBdr>
        </w:div>
        <w:div w:id="1351445815">
          <w:marLeft w:val="2160"/>
          <w:marRight w:val="0"/>
          <w:marTop w:val="100"/>
          <w:marBottom w:val="40"/>
          <w:divBdr>
            <w:top w:val="none" w:sz="0" w:space="0" w:color="auto"/>
            <w:left w:val="none" w:sz="0" w:space="0" w:color="auto"/>
            <w:bottom w:val="none" w:sz="0" w:space="0" w:color="auto"/>
            <w:right w:val="none" w:sz="0" w:space="0" w:color="auto"/>
          </w:divBdr>
        </w:div>
        <w:div w:id="1448232279">
          <w:marLeft w:val="2160"/>
          <w:marRight w:val="0"/>
          <w:marTop w:val="100"/>
          <w:marBottom w:val="40"/>
          <w:divBdr>
            <w:top w:val="none" w:sz="0" w:space="0" w:color="auto"/>
            <w:left w:val="none" w:sz="0" w:space="0" w:color="auto"/>
            <w:bottom w:val="none" w:sz="0" w:space="0" w:color="auto"/>
            <w:right w:val="none" w:sz="0" w:space="0" w:color="auto"/>
          </w:divBdr>
        </w:div>
      </w:divsChild>
    </w:div>
    <w:div w:id="1398630201">
      <w:bodyDiv w:val="1"/>
      <w:marLeft w:val="0"/>
      <w:marRight w:val="0"/>
      <w:marTop w:val="0"/>
      <w:marBottom w:val="0"/>
      <w:divBdr>
        <w:top w:val="none" w:sz="0" w:space="0" w:color="auto"/>
        <w:left w:val="none" w:sz="0" w:space="0" w:color="auto"/>
        <w:bottom w:val="none" w:sz="0" w:space="0" w:color="auto"/>
        <w:right w:val="none" w:sz="0" w:space="0" w:color="auto"/>
      </w:divBdr>
    </w:div>
    <w:div w:id="1435437590">
      <w:bodyDiv w:val="1"/>
      <w:marLeft w:val="0"/>
      <w:marRight w:val="0"/>
      <w:marTop w:val="0"/>
      <w:marBottom w:val="0"/>
      <w:divBdr>
        <w:top w:val="none" w:sz="0" w:space="0" w:color="auto"/>
        <w:left w:val="none" w:sz="0" w:space="0" w:color="auto"/>
        <w:bottom w:val="none" w:sz="0" w:space="0" w:color="auto"/>
        <w:right w:val="none" w:sz="0" w:space="0" w:color="auto"/>
      </w:divBdr>
      <w:divsChild>
        <w:div w:id="156574481">
          <w:marLeft w:val="605"/>
          <w:marRight w:val="0"/>
          <w:marTop w:val="200"/>
          <w:marBottom w:val="40"/>
          <w:divBdr>
            <w:top w:val="none" w:sz="0" w:space="0" w:color="auto"/>
            <w:left w:val="none" w:sz="0" w:space="0" w:color="auto"/>
            <w:bottom w:val="none" w:sz="0" w:space="0" w:color="auto"/>
            <w:right w:val="none" w:sz="0" w:space="0" w:color="auto"/>
          </w:divBdr>
        </w:div>
        <w:div w:id="899483980">
          <w:marLeft w:val="1440"/>
          <w:marRight w:val="0"/>
          <w:marTop w:val="100"/>
          <w:marBottom w:val="40"/>
          <w:divBdr>
            <w:top w:val="none" w:sz="0" w:space="0" w:color="auto"/>
            <w:left w:val="none" w:sz="0" w:space="0" w:color="auto"/>
            <w:bottom w:val="none" w:sz="0" w:space="0" w:color="auto"/>
            <w:right w:val="none" w:sz="0" w:space="0" w:color="auto"/>
          </w:divBdr>
        </w:div>
        <w:div w:id="231434797">
          <w:marLeft w:val="1440"/>
          <w:marRight w:val="0"/>
          <w:marTop w:val="100"/>
          <w:marBottom w:val="40"/>
          <w:divBdr>
            <w:top w:val="none" w:sz="0" w:space="0" w:color="auto"/>
            <w:left w:val="none" w:sz="0" w:space="0" w:color="auto"/>
            <w:bottom w:val="none" w:sz="0" w:space="0" w:color="auto"/>
            <w:right w:val="none" w:sz="0" w:space="0" w:color="auto"/>
          </w:divBdr>
        </w:div>
        <w:div w:id="401414421">
          <w:marLeft w:val="1440"/>
          <w:marRight w:val="0"/>
          <w:marTop w:val="100"/>
          <w:marBottom w:val="40"/>
          <w:divBdr>
            <w:top w:val="none" w:sz="0" w:space="0" w:color="auto"/>
            <w:left w:val="none" w:sz="0" w:space="0" w:color="auto"/>
            <w:bottom w:val="none" w:sz="0" w:space="0" w:color="auto"/>
            <w:right w:val="none" w:sz="0" w:space="0" w:color="auto"/>
          </w:divBdr>
        </w:div>
      </w:divsChild>
    </w:div>
    <w:div w:id="1672030529">
      <w:bodyDiv w:val="1"/>
      <w:marLeft w:val="0"/>
      <w:marRight w:val="0"/>
      <w:marTop w:val="0"/>
      <w:marBottom w:val="0"/>
      <w:divBdr>
        <w:top w:val="none" w:sz="0" w:space="0" w:color="auto"/>
        <w:left w:val="none" w:sz="0" w:space="0" w:color="auto"/>
        <w:bottom w:val="none" w:sz="0" w:space="0" w:color="auto"/>
        <w:right w:val="none" w:sz="0" w:space="0" w:color="auto"/>
      </w:divBdr>
      <w:divsChild>
        <w:div w:id="1385176329">
          <w:marLeft w:val="605"/>
          <w:marRight w:val="0"/>
          <w:marTop w:val="200"/>
          <w:marBottom w:val="40"/>
          <w:divBdr>
            <w:top w:val="none" w:sz="0" w:space="0" w:color="auto"/>
            <w:left w:val="none" w:sz="0" w:space="0" w:color="auto"/>
            <w:bottom w:val="none" w:sz="0" w:space="0" w:color="auto"/>
            <w:right w:val="none" w:sz="0" w:space="0" w:color="auto"/>
          </w:divBdr>
        </w:div>
        <w:div w:id="726926156">
          <w:marLeft w:val="605"/>
          <w:marRight w:val="0"/>
          <w:marTop w:val="200"/>
          <w:marBottom w:val="40"/>
          <w:divBdr>
            <w:top w:val="none" w:sz="0" w:space="0" w:color="auto"/>
            <w:left w:val="none" w:sz="0" w:space="0" w:color="auto"/>
            <w:bottom w:val="none" w:sz="0" w:space="0" w:color="auto"/>
            <w:right w:val="none" w:sz="0" w:space="0" w:color="auto"/>
          </w:divBdr>
        </w:div>
        <w:div w:id="579020228">
          <w:marLeft w:val="605"/>
          <w:marRight w:val="0"/>
          <w:marTop w:val="200"/>
          <w:marBottom w:val="40"/>
          <w:divBdr>
            <w:top w:val="none" w:sz="0" w:space="0" w:color="auto"/>
            <w:left w:val="none" w:sz="0" w:space="0" w:color="auto"/>
            <w:bottom w:val="none" w:sz="0" w:space="0" w:color="auto"/>
            <w:right w:val="none" w:sz="0" w:space="0" w:color="auto"/>
          </w:divBdr>
        </w:div>
        <w:div w:id="1380937145">
          <w:marLeft w:val="605"/>
          <w:marRight w:val="0"/>
          <w:marTop w:val="200"/>
          <w:marBottom w:val="40"/>
          <w:divBdr>
            <w:top w:val="none" w:sz="0" w:space="0" w:color="auto"/>
            <w:left w:val="none" w:sz="0" w:space="0" w:color="auto"/>
            <w:bottom w:val="none" w:sz="0" w:space="0" w:color="auto"/>
            <w:right w:val="none" w:sz="0" w:space="0" w:color="auto"/>
          </w:divBdr>
        </w:div>
        <w:div w:id="200019529">
          <w:marLeft w:val="605"/>
          <w:marRight w:val="0"/>
          <w:marTop w:val="200"/>
          <w:marBottom w:val="40"/>
          <w:divBdr>
            <w:top w:val="none" w:sz="0" w:space="0" w:color="auto"/>
            <w:left w:val="none" w:sz="0" w:space="0" w:color="auto"/>
            <w:bottom w:val="none" w:sz="0" w:space="0" w:color="auto"/>
            <w:right w:val="none" w:sz="0" w:space="0" w:color="auto"/>
          </w:divBdr>
        </w:div>
        <w:div w:id="713314596">
          <w:marLeft w:val="605"/>
          <w:marRight w:val="0"/>
          <w:marTop w:val="200"/>
          <w:marBottom w:val="40"/>
          <w:divBdr>
            <w:top w:val="none" w:sz="0" w:space="0" w:color="auto"/>
            <w:left w:val="none" w:sz="0" w:space="0" w:color="auto"/>
            <w:bottom w:val="none" w:sz="0" w:space="0" w:color="auto"/>
            <w:right w:val="none" w:sz="0" w:space="0" w:color="auto"/>
          </w:divBdr>
        </w:div>
      </w:divsChild>
    </w:div>
    <w:div w:id="1831016450">
      <w:bodyDiv w:val="1"/>
      <w:marLeft w:val="0"/>
      <w:marRight w:val="0"/>
      <w:marTop w:val="0"/>
      <w:marBottom w:val="0"/>
      <w:divBdr>
        <w:top w:val="none" w:sz="0" w:space="0" w:color="auto"/>
        <w:left w:val="none" w:sz="0" w:space="0" w:color="auto"/>
        <w:bottom w:val="none" w:sz="0" w:space="0" w:color="auto"/>
        <w:right w:val="none" w:sz="0" w:space="0" w:color="auto"/>
      </w:divBdr>
      <w:divsChild>
        <w:div w:id="841896003">
          <w:marLeft w:val="605"/>
          <w:marRight w:val="0"/>
          <w:marTop w:val="200"/>
          <w:marBottom w:val="40"/>
          <w:divBdr>
            <w:top w:val="none" w:sz="0" w:space="0" w:color="auto"/>
            <w:left w:val="none" w:sz="0" w:space="0" w:color="auto"/>
            <w:bottom w:val="none" w:sz="0" w:space="0" w:color="auto"/>
            <w:right w:val="none" w:sz="0" w:space="0" w:color="auto"/>
          </w:divBdr>
        </w:div>
        <w:div w:id="937524577">
          <w:marLeft w:val="605"/>
          <w:marRight w:val="0"/>
          <w:marTop w:val="200"/>
          <w:marBottom w:val="40"/>
          <w:divBdr>
            <w:top w:val="none" w:sz="0" w:space="0" w:color="auto"/>
            <w:left w:val="none" w:sz="0" w:space="0" w:color="auto"/>
            <w:bottom w:val="none" w:sz="0" w:space="0" w:color="auto"/>
            <w:right w:val="none" w:sz="0" w:space="0" w:color="auto"/>
          </w:divBdr>
        </w:div>
        <w:div w:id="1670788280">
          <w:marLeft w:val="605"/>
          <w:marRight w:val="0"/>
          <w:marTop w:val="200"/>
          <w:marBottom w:val="40"/>
          <w:divBdr>
            <w:top w:val="none" w:sz="0" w:space="0" w:color="auto"/>
            <w:left w:val="none" w:sz="0" w:space="0" w:color="auto"/>
            <w:bottom w:val="none" w:sz="0" w:space="0" w:color="auto"/>
            <w:right w:val="none" w:sz="0" w:space="0" w:color="auto"/>
          </w:divBdr>
        </w:div>
        <w:div w:id="359012626">
          <w:marLeft w:val="605"/>
          <w:marRight w:val="0"/>
          <w:marTop w:val="200"/>
          <w:marBottom w:val="40"/>
          <w:divBdr>
            <w:top w:val="none" w:sz="0" w:space="0" w:color="auto"/>
            <w:left w:val="none" w:sz="0" w:space="0" w:color="auto"/>
            <w:bottom w:val="none" w:sz="0" w:space="0" w:color="auto"/>
            <w:right w:val="none" w:sz="0" w:space="0" w:color="auto"/>
          </w:divBdr>
        </w:div>
        <w:div w:id="950934135">
          <w:marLeft w:val="605"/>
          <w:marRight w:val="0"/>
          <w:marTop w:val="200"/>
          <w:marBottom w:val="40"/>
          <w:divBdr>
            <w:top w:val="none" w:sz="0" w:space="0" w:color="auto"/>
            <w:left w:val="none" w:sz="0" w:space="0" w:color="auto"/>
            <w:bottom w:val="none" w:sz="0" w:space="0" w:color="auto"/>
            <w:right w:val="none" w:sz="0" w:space="0" w:color="auto"/>
          </w:divBdr>
        </w:div>
        <w:div w:id="1707749804">
          <w:marLeft w:val="605"/>
          <w:marRight w:val="0"/>
          <w:marTop w:val="200"/>
          <w:marBottom w:val="40"/>
          <w:divBdr>
            <w:top w:val="none" w:sz="0" w:space="0" w:color="auto"/>
            <w:left w:val="none" w:sz="0" w:space="0" w:color="auto"/>
            <w:bottom w:val="none" w:sz="0" w:space="0" w:color="auto"/>
            <w:right w:val="none" w:sz="0" w:space="0" w:color="auto"/>
          </w:divBdr>
        </w:div>
        <w:div w:id="1883133760">
          <w:marLeft w:val="605"/>
          <w:marRight w:val="0"/>
          <w:marTop w:val="200"/>
          <w:marBottom w:val="40"/>
          <w:divBdr>
            <w:top w:val="none" w:sz="0" w:space="0" w:color="auto"/>
            <w:left w:val="none" w:sz="0" w:space="0" w:color="auto"/>
            <w:bottom w:val="none" w:sz="0" w:space="0" w:color="auto"/>
            <w:right w:val="none" w:sz="0" w:space="0" w:color="auto"/>
          </w:divBdr>
        </w:div>
        <w:div w:id="561983547">
          <w:marLeft w:val="605"/>
          <w:marRight w:val="0"/>
          <w:marTop w:val="200"/>
          <w:marBottom w:val="40"/>
          <w:divBdr>
            <w:top w:val="none" w:sz="0" w:space="0" w:color="auto"/>
            <w:left w:val="none" w:sz="0" w:space="0" w:color="auto"/>
            <w:bottom w:val="none" w:sz="0" w:space="0" w:color="auto"/>
            <w:right w:val="none" w:sz="0" w:space="0" w:color="auto"/>
          </w:divBdr>
        </w:div>
      </w:divsChild>
    </w:div>
    <w:div w:id="1900289517">
      <w:bodyDiv w:val="1"/>
      <w:marLeft w:val="0"/>
      <w:marRight w:val="0"/>
      <w:marTop w:val="0"/>
      <w:marBottom w:val="0"/>
      <w:divBdr>
        <w:top w:val="none" w:sz="0" w:space="0" w:color="auto"/>
        <w:left w:val="none" w:sz="0" w:space="0" w:color="auto"/>
        <w:bottom w:val="none" w:sz="0" w:space="0" w:color="auto"/>
        <w:right w:val="none" w:sz="0" w:space="0" w:color="auto"/>
      </w:divBdr>
      <w:divsChild>
        <w:div w:id="774904310">
          <w:marLeft w:val="605"/>
          <w:marRight w:val="0"/>
          <w:marTop w:val="200"/>
          <w:marBottom w:val="40"/>
          <w:divBdr>
            <w:top w:val="none" w:sz="0" w:space="0" w:color="auto"/>
            <w:left w:val="none" w:sz="0" w:space="0" w:color="auto"/>
            <w:bottom w:val="none" w:sz="0" w:space="0" w:color="auto"/>
            <w:right w:val="none" w:sz="0" w:space="0" w:color="auto"/>
          </w:divBdr>
        </w:div>
        <w:div w:id="1522403072">
          <w:marLeft w:val="605"/>
          <w:marRight w:val="0"/>
          <w:marTop w:val="200"/>
          <w:marBottom w:val="40"/>
          <w:divBdr>
            <w:top w:val="none" w:sz="0" w:space="0" w:color="auto"/>
            <w:left w:val="none" w:sz="0" w:space="0" w:color="auto"/>
            <w:bottom w:val="none" w:sz="0" w:space="0" w:color="auto"/>
            <w:right w:val="none" w:sz="0" w:space="0" w:color="auto"/>
          </w:divBdr>
        </w:div>
        <w:div w:id="1028526406">
          <w:marLeft w:val="605"/>
          <w:marRight w:val="0"/>
          <w:marTop w:val="200"/>
          <w:marBottom w:val="40"/>
          <w:divBdr>
            <w:top w:val="none" w:sz="0" w:space="0" w:color="auto"/>
            <w:left w:val="none" w:sz="0" w:space="0" w:color="auto"/>
            <w:bottom w:val="none" w:sz="0" w:space="0" w:color="auto"/>
            <w:right w:val="none" w:sz="0" w:space="0" w:color="auto"/>
          </w:divBdr>
        </w:div>
        <w:div w:id="1164586568">
          <w:marLeft w:val="605"/>
          <w:marRight w:val="0"/>
          <w:marTop w:val="200"/>
          <w:marBottom w:val="40"/>
          <w:divBdr>
            <w:top w:val="none" w:sz="0" w:space="0" w:color="auto"/>
            <w:left w:val="none" w:sz="0" w:space="0" w:color="auto"/>
            <w:bottom w:val="none" w:sz="0" w:space="0" w:color="auto"/>
            <w:right w:val="none" w:sz="0" w:space="0" w:color="auto"/>
          </w:divBdr>
        </w:div>
        <w:div w:id="920026361">
          <w:marLeft w:val="605"/>
          <w:marRight w:val="0"/>
          <w:marTop w:val="200"/>
          <w:marBottom w:val="40"/>
          <w:divBdr>
            <w:top w:val="none" w:sz="0" w:space="0" w:color="auto"/>
            <w:left w:val="none" w:sz="0" w:space="0" w:color="auto"/>
            <w:bottom w:val="none" w:sz="0" w:space="0" w:color="auto"/>
            <w:right w:val="none" w:sz="0" w:space="0" w:color="auto"/>
          </w:divBdr>
        </w:div>
        <w:div w:id="1919172752">
          <w:marLeft w:val="605"/>
          <w:marRight w:val="0"/>
          <w:marTop w:val="20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430</Words>
  <Characters>2455</Characters>
  <Application>Microsoft Office Word</Application>
  <DocSecurity>0</DocSecurity>
  <Lines>20</Lines>
  <Paragraphs>5</Paragraphs>
  <ScaleCrop>false</ScaleCrop>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Reneau</dc:creator>
  <cp:keywords/>
  <dc:description/>
  <cp:lastModifiedBy>Michael Reneau</cp:lastModifiedBy>
  <cp:revision>1</cp:revision>
  <dcterms:created xsi:type="dcterms:W3CDTF">2019-12-30T15:06:00Z</dcterms:created>
  <dcterms:modified xsi:type="dcterms:W3CDTF">2019-12-30T15:12:00Z</dcterms:modified>
</cp:coreProperties>
</file>